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B5D" w:rsidRDefault="006E7B5D">
      <w:pPr>
        <w:pStyle w:val="a3"/>
        <w:spacing w:before="62"/>
        <w:ind w:left="0" w:firstLine="0"/>
        <w:jc w:val="left"/>
        <w:rPr>
          <w:sz w:val="20"/>
        </w:rPr>
      </w:pPr>
    </w:p>
    <w:p w:rsidR="006E7B5D" w:rsidRDefault="00B16B4E" w:rsidP="00B16B4E">
      <w:pPr>
        <w:pStyle w:val="a3"/>
        <w:spacing w:before="7"/>
        <w:ind w:left="4678" w:firstLine="0"/>
        <w:jc w:val="left"/>
        <w:rPr>
          <w:sz w:val="9"/>
        </w:rPr>
      </w:pPr>
      <w:r>
        <w:rPr>
          <w:noProof/>
          <w:lang w:eastAsia="uk-UA"/>
        </w:rPr>
        <w:drawing>
          <wp:inline distT="0" distB="0" distL="0" distR="0" wp14:anchorId="378258E1" wp14:editId="1E988C80">
            <wp:extent cx="504825" cy="609600"/>
            <wp:effectExtent l="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B5D" w:rsidRDefault="00537A1F" w:rsidP="00B16B4E">
      <w:pPr>
        <w:pStyle w:val="1"/>
        <w:spacing w:before="216"/>
        <w:ind w:left="567" w:right="743"/>
        <w:jc w:val="center"/>
      </w:pPr>
      <w:r>
        <w:t>МІНІСТЕРСТВО ОСВІТИ І</w:t>
      </w:r>
      <w:r>
        <w:rPr>
          <w:spacing w:val="-1"/>
        </w:rPr>
        <w:t xml:space="preserve"> </w:t>
      </w:r>
      <w:r>
        <w:t xml:space="preserve">НАУКИ </w:t>
      </w:r>
      <w:r>
        <w:rPr>
          <w:spacing w:val="-2"/>
        </w:rPr>
        <w:t>УКРАЇНИ</w:t>
      </w:r>
    </w:p>
    <w:p w:rsidR="00B16B4E" w:rsidRDefault="00537A1F" w:rsidP="00B16B4E">
      <w:pPr>
        <w:ind w:left="2552" w:right="2171"/>
        <w:jc w:val="center"/>
        <w:rPr>
          <w:b/>
          <w:sz w:val="28"/>
        </w:rPr>
      </w:pPr>
      <w:r>
        <w:rPr>
          <w:b/>
          <w:sz w:val="28"/>
        </w:rPr>
        <w:t>Харківський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національний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університет </w:t>
      </w:r>
    </w:p>
    <w:p w:rsidR="006E7B5D" w:rsidRDefault="00537A1F" w:rsidP="00B16B4E">
      <w:pPr>
        <w:ind w:left="2552" w:right="2171"/>
        <w:jc w:val="center"/>
        <w:rPr>
          <w:b/>
          <w:sz w:val="28"/>
        </w:rPr>
      </w:pPr>
      <w:r>
        <w:rPr>
          <w:b/>
          <w:sz w:val="28"/>
        </w:rPr>
        <w:t>імені В.Н. Каразіна</w:t>
      </w:r>
    </w:p>
    <w:p w:rsidR="006E7B5D" w:rsidRDefault="006E7B5D">
      <w:pPr>
        <w:pStyle w:val="a3"/>
        <w:spacing w:before="97"/>
        <w:ind w:left="0" w:firstLine="0"/>
        <w:jc w:val="left"/>
        <w:rPr>
          <w:b/>
        </w:rPr>
      </w:pPr>
    </w:p>
    <w:p w:rsidR="006E7B5D" w:rsidRDefault="00537A1F" w:rsidP="00355A84">
      <w:pPr>
        <w:pStyle w:val="1"/>
        <w:ind w:left="5954"/>
      </w:pPr>
      <w:r>
        <w:rPr>
          <w:spacing w:val="-2"/>
        </w:rPr>
        <w:t>ЗАТВЕРДЖЕНО</w:t>
      </w:r>
    </w:p>
    <w:p w:rsidR="006E7B5D" w:rsidRDefault="00537A1F" w:rsidP="00355A84">
      <w:pPr>
        <w:pStyle w:val="a3"/>
        <w:tabs>
          <w:tab w:val="left" w:pos="7141"/>
          <w:tab w:val="left" w:pos="8327"/>
          <w:tab w:val="left" w:pos="8891"/>
          <w:tab w:val="left" w:pos="9656"/>
        </w:tabs>
        <w:ind w:left="5954" w:right="488" w:firstLine="0"/>
        <w:jc w:val="left"/>
      </w:pPr>
      <w:r>
        <w:t>Рішенням Вченої ради Харківського національного університету</w:t>
      </w:r>
      <w:r>
        <w:rPr>
          <w:spacing w:val="-13"/>
        </w:rPr>
        <w:t xml:space="preserve"> </w:t>
      </w:r>
      <w:r>
        <w:t>імені</w:t>
      </w:r>
      <w:r>
        <w:rPr>
          <w:spacing w:val="-13"/>
        </w:rPr>
        <w:t xml:space="preserve"> </w:t>
      </w:r>
      <w:r>
        <w:t>В.</w:t>
      </w:r>
      <w:r w:rsidR="00355A84">
        <w:t xml:space="preserve"> </w:t>
      </w:r>
      <w:r>
        <w:t>Н.</w:t>
      </w:r>
      <w:r>
        <w:rPr>
          <w:spacing w:val="-13"/>
        </w:rPr>
        <w:t xml:space="preserve"> </w:t>
      </w:r>
      <w:r>
        <w:t>Каразіна від 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202</w:t>
      </w:r>
      <w:r>
        <w:rPr>
          <w:u w:val="single"/>
        </w:rPr>
        <w:tab/>
      </w:r>
      <w:r>
        <w:rPr>
          <w:spacing w:val="-6"/>
        </w:rPr>
        <w:t xml:space="preserve">р. </w:t>
      </w:r>
      <w:r>
        <w:t xml:space="preserve">(протокол № </w:t>
      </w:r>
      <w:r>
        <w:rPr>
          <w:u w:val="single"/>
        </w:rPr>
        <w:tab/>
      </w:r>
      <w:r>
        <w:rPr>
          <w:spacing w:val="-10"/>
        </w:rPr>
        <w:t>)</w:t>
      </w:r>
    </w:p>
    <w:p w:rsidR="006E7B5D" w:rsidRDefault="006E7B5D">
      <w:pPr>
        <w:pStyle w:val="a3"/>
        <w:spacing w:before="96"/>
        <w:ind w:left="0" w:firstLine="0"/>
        <w:jc w:val="left"/>
      </w:pPr>
    </w:p>
    <w:p w:rsidR="006E7B5D" w:rsidRDefault="00537A1F">
      <w:pPr>
        <w:pStyle w:val="1"/>
        <w:spacing w:before="1"/>
        <w:ind w:left="1234" w:right="745"/>
        <w:jc w:val="center"/>
      </w:pPr>
      <w:r>
        <w:rPr>
          <w:spacing w:val="-2"/>
        </w:rPr>
        <w:t>ПОЛОЖЕННЯ</w:t>
      </w:r>
    </w:p>
    <w:p w:rsidR="006E7B5D" w:rsidRDefault="00537A1F">
      <w:pPr>
        <w:ind w:left="1757" w:right="1265"/>
        <w:jc w:val="center"/>
        <w:rPr>
          <w:b/>
          <w:sz w:val="28"/>
        </w:rPr>
      </w:pPr>
      <w:r>
        <w:rPr>
          <w:b/>
          <w:sz w:val="28"/>
        </w:rPr>
        <w:t xml:space="preserve">ПРО </w:t>
      </w:r>
      <w:r w:rsidR="00E007F5" w:rsidRPr="00774D61">
        <w:rPr>
          <w:b/>
          <w:iCs/>
          <w:sz w:val="28"/>
        </w:rPr>
        <w:t>КАФЕДРУ ПЕРЕКЛАДОЗНАВСТВА ІМЕНІ МИКОЛИ ЛУКАША</w:t>
      </w:r>
      <w:r w:rsidRPr="00774D61">
        <w:rPr>
          <w:b/>
          <w:iCs/>
          <w:sz w:val="28"/>
        </w:rPr>
        <w:t xml:space="preserve"> ФАКУЛЬТЕТУ</w:t>
      </w:r>
      <w:r w:rsidR="00E007F5" w:rsidRPr="00774D61">
        <w:rPr>
          <w:b/>
          <w:iCs/>
          <w:sz w:val="28"/>
        </w:rPr>
        <w:t xml:space="preserve"> ІНОЗЕМНИХ МОВ</w:t>
      </w:r>
      <w:r>
        <w:rPr>
          <w:b/>
          <w:i/>
          <w:sz w:val="28"/>
        </w:rPr>
        <w:t xml:space="preserve"> </w:t>
      </w:r>
      <w:r>
        <w:rPr>
          <w:b/>
          <w:sz w:val="28"/>
        </w:rPr>
        <w:t>ХАРКІВСЬКОГО НАЦІОНАЛЬНОГО УНІВЕРСИТЕТУ ІМЕНІ B.</w:t>
      </w:r>
      <w:r w:rsidR="00355A84">
        <w:rPr>
          <w:b/>
          <w:sz w:val="28"/>
        </w:rPr>
        <w:t xml:space="preserve"> </w:t>
      </w:r>
      <w:r>
        <w:rPr>
          <w:b/>
          <w:sz w:val="28"/>
        </w:rPr>
        <w:t>H. KAPA3IHA</w:t>
      </w:r>
    </w:p>
    <w:p w:rsidR="006E7B5D" w:rsidRDefault="006E7B5D">
      <w:pPr>
        <w:pStyle w:val="a3"/>
        <w:spacing w:before="96"/>
        <w:ind w:left="0" w:firstLine="0"/>
        <w:jc w:val="left"/>
        <w:rPr>
          <w:b/>
        </w:rPr>
      </w:pPr>
    </w:p>
    <w:p w:rsidR="00B16B4E" w:rsidRDefault="00355A84" w:rsidP="00355A84">
      <w:pPr>
        <w:pStyle w:val="a3"/>
        <w:tabs>
          <w:tab w:val="left" w:pos="7801"/>
          <w:tab w:val="left" w:pos="8641"/>
          <w:tab w:val="left" w:pos="9406"/>
          <w:tab w:val="left" w:pos="10374"/>
        </w:tabs>
        <w:spacing w:line="312" w:lineRule="auto"/>
        <w:ind w:left="6819" w:right="63" w:firstLine="836"/>
        <w:jc w:val="left"/>
      </w:pPr>
      <w:r>
        <w:t>В</w:t>
      </w:r>
      <w:r w:rsidR="00537A1F">
        <w:t>ведено в дію наказом</w:t>
      </w:r>
    </w:p>
    <w:p w:rsidR="006E7B5D" w:rsidRDefault="00537A1F" w:rsidP="00B16B4E">
      <w:pPr>
        <w:pStyle w:val="a3"/>
        <w:tabs>
          <w:tab w:val="left" w:pos="7371"/>
          <w:tab w:val="left" w:pos="8641"/>
          <w:tab w:val="left" w:pos="9406"/>
          <w:tab w:val="left" w:pos="10374"/>
        </w:tabs>
        <w:spacing w:line="312" w:lineRule="auto"/>
        <w:ind w:left="6379" w:right="63" w:hanging="15"/>
        <w:jc w:val="left"/>
      </w:pPr>
      <w:r>
        <w:t xml:space="preserve"> від «</w:t>
      </w:r>
      <w:r>
        <w:rPr>
          <w:u w:val="single"/>
        </w:rPr>
        <w:tab/>
      </w:r>
      <w:r>
        <w:rPr>
          <w:spacing w:val="-10"/>
        </w:rPr>
        <w:t>»</w:t>
      </w:r>
      <w:r>
        <w:rPr>
          <w:u w:val="single"/>
        </w:rPr>
        <w:tab/>
      </w:r>
      <w:r>
        <w:rPr>
          <w:spacing w:val="-4"/>
        </w:rPr>
        <w:t>202</w:t>
      </w:r>
      <w:r>
        <w:rPr>
          <w:u w:val="single"/>
        </w:rPr>
        <w:tab/>
      </w:r>
      <w:r>
        <w:t xml:space="preserve">№ </w:t>
      </w:r>
      <w:r>
        <w:rPr>
          <w:u w:val="single"/>
        </w:rPr>
        <w:tab/>
      </w:r>
    </w:p>
    <w:p w:rsidR="006E7B5D" w:rsidRDefault="006E7B5D">
      <w:pPr>
        <w:pStyle w:val="a3"/>
        <w:ind w:left="0" w:firstLine="0"/>
        <w:jc w:val="left"/>
      </w:pPr>
    </w:p>
    <w:p w:rsidR="006E7B5D" w:rsidRDefault="006E7B5D">
      <w:pPr>
        <w:pStyle w:val="a3"/>
        <w:spacing w:before="193"/>
        <w:ind w:left="0" w:firstLine="0"/>
        <w:jc w:val="left"/>
      </w:pPr>
    </w:p>
    <w:p w:rsidR="00B16B4E" w:rsidRDefault="00B16B4E">
      <w:pPr>
        <w:pStyle w:val="a3"/>
        <w:tabs>
          <w:tab w:val="left" w:pos="2272"/>
        </w:tabs>
        <w:ind w:left="554" w:firstLine="0"/>
        <w:jc w:val="center"/>
      </w:pPr>
    </w:p>
    <w:p w:rsidR="00B16B4E" w:rsidRDefault="00B16B4E">
      <w:pPr>
        <w:pStyle w:val="a3"/>
        <w:tabs>
          <w:tab w:val="left" w:pos="2272"/>
        </w:tabs>
        <w:ind w:left="554" w:firstLine="0"/>
        <w:jc w:val="center"/>
      </w:pPr>
    </w:p>
    <w:p w:rsidR="00B16B4E" w:rsidRDefault="00B16B4E">
      <w:pPr>
        <w:pStyle w:val="a3"/>
        <w:tabs>
          <w:tab w:val="left" w:pos="2272"/>
        </w:tabs>
        <w:ind w:left="554" w:firstLine="0"/>
        <w:jc w:val="center"/>
      </w:pPr>
    </w:p>
    <w:p w:rsidR="00B16B4E" w:rsidRDefault="00B16B4E">
      <w:pPr>
        <w:pStyle w:val="a3"/>
        <w:tabs>
          <w:tab w:val="left" w:pos="2272"/>
        </w:tabs>
        <w:ind w:left="554" w:firstLine="0"/>
        <w:jc w:val="center"/>
      </w:pPr>
    </w:p>
    <w:p w:rsidR="00B16B4E" w:rsidRDefault="00B16B4E">
      <w:pPr>
        <w:pStyle w:val="a3"/>
        <w:tabs>
          <w:tab w:val="left" w:pos="2272"/>
        </w:tabs>
        <w:ind w:left="554" w:firstLine="0"/>
        <w:jc w:val="center"/>
      </w:pPr>
    </w:p>
    <w:p w:rsidR="00B16B4E" w:rsidRDefault="00B16B4E">
      <w:pPr>
        <w:pStyle w:val="a3"/>
        <w:tabs>
          <w:tab w:val="left" w:pos="2272"/>
        </w:tabs>
        <w:ind w:left="554" w:firstLine="0"/>
        <w:jc w:val="center"/>
      </w:pPr>
    </w:p>
    <w:p w:rsidR="00B16B4E" w:rsidRDefault="00B16B4E">
      <w:pPr>
        <w:pStyle w:val="a3"/>
        <w:tabs>
          <w:tab w:val="left" w:pos="2272"/>
        </w:tabs>
        <w:ind w:left="554" w:firstLine="0"/>
        <w:jc w:val="center"/>
      </w:pPr>
    </w:p>
    <w:p w:rsidR="00B16B4E" w:rsidRDefault="00B16B4E">
      <w:pPr>
        <w:pStyle w:val="a3"/>
        <w:tabs>
          <w:tab w:val="left" w:pos="2272"/>
        </w:tabs>
        <w:ind w:left="554" w:firstLine="0"/>
        <w:jc w:val="center"/>
      </w:pPr>
    </w:p>
    <w:p w:rsidR="006E7B5D" w:rsidRDefault="00355A84">
      <w:pPr>
        <w:pStyle w:val="a3"/>
        <w:tabs>
          <w:tab w:val="left" w:pos="2272"/>
        </w:tabs>
        <w:ind w:left="554" w:firstLine="0"/>
        <w:jc w:val="center"/>
      </w:pPr>
      <w:r>
        <w:t>Харків</w:t>
      </w:r>
      <w:r w:rsidR="00537A1F">
        <w:t xml:space="preserve"> </w:t>
      </w:r>
      <w:r w:rsidR="00537A1F">
        <w:rPr>
          <w:spacing w:val="-5"/>
        </w:rPr>
        <w:t>202</w:t>
      </w:r>
      <w:r w:rsidR="00E007F5">
        <w:rPr>
          <w:spacing w:val="-5"/>
        </w:rPr>
        <w:t>5</w:t>
      </w:r>
    </w:p>
    <w:p w:rsidR="006E7B5D" w:rsidRDefault="006E7B5D">
      <w:pPr>
        <w:pStyle w:val="a3"/>
        <w:ind w:left="0" w:firstLine="0"/>
        <w:jc w:val="left"/>
        <w:rPr>
          <w:sz w:val="20"/>
        </w:rPr>
      </w:pPr>
    </w:p>
    <w:p w:rsidR="006E7B5D" w:rsidRDefault="006E7B5D">
      <w:pPr>
        <w:pStyle w:val="a3"/>
        <w:ind w:left="0" w:firstLine="0"/>
        <w:jc w:val="left"/>
        <w:rPr>
          <w:sz w:val="20"/>
        </w:rPr>
      </w:pPr>
    </w:p>
    <w:p w:rsidR="006E7B5D" w:rsidRDefault="006E7B5D">
      <w:pPr>
        <w:pStyle w:val="a3"/>
        <w:spacing w:before="118"/>
        <w:ind w:left="0" w:firstLine="0"/>
        <w:jc w:val="left"/>
        <w:rPr>
          <w:sz w:val="20"/>
        </w:rPr>
      </w:pPr>
    </w:p>
    <w:p w:rsidR="00774D61" w:rsidRDefault="00537A1F">
      <w:pPr>
        <w:rPr>
          <w:sz w:val="32"/>
        </w:rPr>
        <w:sectPr w:rsidR="00774D61" w:rsidSect="00774D61">
          <w:headerReference w:type="default" r:id="rId8"/>
          <w:headerReference w:type="first" r:id="rId9"/>
          <w:pgSz w:w="12240" w:h="15840"/>
          <w:pgMar w:top="1134" w:right="474" w:bottom="1134" w:left="1304" w:header="327" w:footer="0" w:gutter="0"/>
          <w:pgNumType w:start="1"/>
          <w:cols w:space="720"/>
          <w:docGrid w:linePitch="299"/>
        </w:sectPr>
      </w:pPr>
      <w:r>
        <w:rPr>
          <w:sz w:val="32"/>
        </w:rPr>
        <w:br w:type="page"/>
      </w:r>
    </w:p>
    <w:p w:rsidR="006E7B5D" w:rsidRDefault="006E7B5D">
      <w:pPr>
        <w:pStyle w:val="a3"/>
        <w:spacing w:before="44"/>
        <w:ind w:left="0" w:firstLine="0"/>
        <w:jc w:val="left"/>
        <w:rPr>
          <w:sz w:val="32"/>
        </w:rPr>
      </w:pPr>
    </w:p>
    <w:p w:rsidR="006E7B5D" w:rsidRDefault="00537A1F">
      <w:pPr>
        <w:pStyle w:val="a5"/>
      </w:pPr>
      <w:r>
        <w:rPr>
          <w:spacing w:val="-2"/>
        </w:rPr>
        <w:t>Зміст</w:t>
      </w:r>
    </w:p>
    <w:sdt>
      <w:sdtPr>
        <w:id w:val="-692758185"/>
        <w:docPartObj>
          <w:docPartGallery w:val="Table of Contents"/>
          <w:docPartUnique/>
        </w:docPartObj>
      </w:sdtPr>
      <w:sdtEndPr/>
      <w:sdtContent>
        <w:p w:rsidR="006E7B5D" w:rsidRDefault="006200DD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8"/>
            </w:tabs>
            <w:spacing w:before="151"/>
            <w:ind w:left="1060" w:hanging="439"/>
          </w:pPr>
          <w:hyperlink w:anchor="_bookmark0" w:history="1">
            <w:r w:rsidR="00537A1F">
              <w:t>ЗАГАЛЬНІ</w:t>
            </w:r>
            <w:r w:rsidR="00537A1F">
              <w:rPr>
                <w:spacing w:val="-5"/>
              </w:rPr>
              <w:t xml:space="preserve"> </w:t>
            </w:r>
            <w:r w:rsidR="00537A1F">
              <w:rPr>
                <w:spacing w:val="-2"/>
              </w:rPr>
              <w:t>ПОЛОЖЕННЯ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10"/>
              </w:rPr>
              <w:t>2</w:t>
            </w:r>
          </w:hyperlink>
        </w:p>
        <w:p w:rsidR="006E7B5D" w:rsidRDefault="006200DD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</w:pPr>
          <w:hyperlink w:anchor="_bookmark1" w:history="1">
            <w:r w:rsidR="00537A1F">
              <w:t>МЕТА,</w:t>
            </w:r>
            <w:r w:rsidR="00537A1F">
              <w:rPr>
                <w:spacing w:val="-3"/>
              </w:rPr>
              <w:t xml:space="preserve"> </w:t>
            </w:r>
            <w:r w:rsidR="00537A1F">
              <w:t>ОСНОВНІ</w:t>
            </w:r>
            <w:r w:rsidR="00537A1F">
              <w:rPr>
                <w:spacing w:val="-3"/>
              </w:rPr>
              <w:t xml:space="preserve"> </w:t>
            </w:r>
            <w:r w:rsidR="00537A1F">
              <w:t>ЗАВДАННЯ</w:t>
            </w:r>
            <w:r w:rsidR="00537A1F">
              <w:rPr>
                <w:spacing w:val="-2"/>
              </w:rPr>
              <w:t xml:space="preserve"> </w:t>
            </w:r>
            <w:r w:rsidR="00537A1F">
              <w:t>ТА</w:t>
            </w:r>
            <w:r w:rsidR="00537A1F">
              <w:rPr>
                <w:spacing w:val="-3"/>
              </w:rPr>
              <w:t xml:space="preserve"> </w:t>
            </w:r>
            <w:r w:rsidR="00537A1F">
              <w:t>НАПРЯМИ</w:t>
            </w:r>
            <w:r w:rsidR="00537A1F">
              <w:rPr>
                <w:spacing w:val="-2"/>
              </w:rPr>
              <w:t xml:space="preserve"> </w:t>
            </w:r>
            <w:r w:rsidR="00537A1F">
              <w:t>ДІЯЛЬНОСТІ</w:t>
            </w:r>
            <w:r w:rsidR="00537A1F">
              <w:rPr>
                <w:spacing w:val="-2"/>
              </w:rPr>
              <w:t xml:space="preserve"> КАФЕДРИ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10"/>
              </w:rPr>
              <w:t>3</w:t>
            </w:r>
          </w:hyperlink>
        </w:p>
        <w:p w:rsidR="006E7B5D" w:rsidRDefault="006200DD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</w:pPr>
          <w:hyperlink w:anchor="_bookmark2" w:history="1">
            <w:r w:rsidR="00537A1F">
              <w:t>ФУНКЦІЇ</w:t>
            </w:r>
            <w:r w:rsidR="00537A1F">
              <w:rPr>
                <w:spacing w:val="-1"/>
              </w:rPr>
              <w:t xml:space="preserve"> </w:t>
            </w:r>
            <w:r w:rsidR="00537A1F">
              <w:rPr>
                <w:spacing w:val="-2"/>
              </w:rPr>
              <w:t>КАФЕДРИ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10"/>
              </w:rPr>
              <w:t>4</w:t>
            </w:r>
          </w:hyperlink>
        </w:p>
        <w:p w:rsidR="006E7B5D" w:rsidRDefault="006200DD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39"/>
            <w:ind w:left="1500" w:hanging="659"/>
            <w:rPr>
              <w:rFonts w:ascii="Cambria" w:hAnsi="Cambria"/>
              <w:sz w:val="20"/>
            </w:rPr>
          </w:pPr>
          <w:hyperlink w:anchor="_bookmark3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ОСВІТНЬОЇ</w:t>
            </w:r>
            <w:r w:rsidR="00537A1F">
              <w:rPr>
                <w:spacing w:val="-5"/>
              </w:rPr>
              <w:t xml:space="preserve"> </w:t>
            </w:r>
            <w:r w:rsidR="00537A1F">
              <w:rPr>
                <w:spacing w:val="-2"/>
              </w:rPr>
              <w:t>ДІЯЛЬНОСТІ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4</w:t>
            </w:r>
          </w:hyperlink>
        </w:p>
        <w:p w:rsidR="006E7B5D" w:rsidRDefault="006200DD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rFonts w:ascii="Cambria" w:hAnsi="Cambria"/>
              <w:sz w:val="20"/>
            </w:rPr>
          </w:pPr>
          <w:hyperlink w:anchor="_bookmark4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МЕТОДИЧНОЇ</w:t>
            </w:r>
            <w:r w:rsidR="00537A1F">
              <w:rPr>
                <w:spacing w:val="-6"/>
              </w:rPr>
              <w:t xml:space="preserve"> </w:t>
            </w:r>
            <w:r w:rsidR="00537A1F">
              <w:rPr>
                <w:spacing w:val="-2"/>
              </w:rPr>
              <w:t>РОБОТИ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5</w:t>
            </w:r>
          </w:hyperlink>
        </w:p>
        <w:p w:rsidR="006E7B5D" w:rsidRDefault="006200DD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rFonts w:ascii="Cambria" w:hAnsi="Cambria"/>
              <w:sz w:val="20"/>
            </w:rPr>
          </w:pPr>
          <w:hyperlink w:anchor="_bookmark5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НАУКОВОЇ</w:t>
            </w:r>
            <w:r w:rsidR="00537A1F">
              <w:rPr>
                <w:spacing w:val="-2"/>
              </w:rPr>
              <w:t xml:space="preserve"> РОБОТИ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6</w:t>
            </w:r>
          </w:hyperlink>
        </w:p>
        <w:p w:rsidR="006E7B5D" w:rsidRDefault="006200DD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rFonts w:ascii="Cambria" w:hAnsi="Cambria"/>
              <w:sz w:val="20"/>
            </w:rPr>
          </w:pPr>
          <w:hyperlink w:anchor="_bookmark6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ОРГАНІЗАЦІЙНОЇ</w:t>
            </w:r>
            <w:r w:rsidR="00537A1F">
              <w:rPr>
                <w:spacing w:val="-8"/>
              </w:rPr>
              <w:t xml:space="preserve"> </w:t>
            </w:r>
            <w:r w:rsidR="00537A1F">
              <w:rPr>
                <w:spacing w:val="-2"/>
              </w:rPr>
              <w:t>РОБОТИ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7</w:t>
            </w:r>
          </w:hyperlink>
        </w:p>
        <w:p w:rsidR="006E7B5D" w:rsidRDefault="006200DD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rFonts w:ascii="Cambria" w:hAnsi="Cambria"/>
              <w:sz w:val="20"/>
            </w:rPr>
          </w:pPr>
          <w:hyperlink w:anchor="_bookmark7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ВИХОВНОЇ</w:t>
            </w:r>
            <w:r w:rsidR="00537A1F">
              <w:rPr>
                <w:spacing w:val="-2"/>
              </w:rPr>
              <w:t xml:space="preserve"> РОБОТИ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7</w:t>
            </w:r>
          </w:hyperlink>
        </w:p>
        <w:p w:rsidR="006E7B5D" w:rsidRDefault="006200DD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rFonts w:ascii="Cambria" w:hAnsi="Cambria"/>
              <w:sz w:val="20"/>
            </w:rPr>
          </w:pPr>
          <w:hyperlink w:anchor="_bookmark8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МІЖНАРОДНОЇ</w:t>
            </w:r>
            <w:r w:rsidR="00537A1F">
              <w:rPr>
                <w:spacing w:val="-2"/>
              </w:rPr>
              <w:t xml:space="preserve"> ДІЯЛЬНОСТІ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8</w:t>
            </w:r>
          </w:hyperlink>
        </w:p>
        <w:p w:rsidR="006E7B5D" w:rsidRDefault="006200DD">
          <w:pPr>
            <w:pStyle w:val="3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rFonts w:ascii="Cambria" w:hAnsi="Cambria"/>
              <w:b w:val="0"/>
              <w:i w:val="0"/>
              <w:sz w:val="20"/>
            </w:rPr>
          </w:pPr>
          <w:hyperlink w:anchor="_bookmark9" w:history="1">
            <w:r w:rsidR="00537A1F">
              <w:rPr>
                <w:b w:val="0"/>
                <w:i w:val="0"/>
                <w:spacing w:val="-4"/>
                <w:sz w:val="20"/>
              </w:rPr>
              <w:t>І</w:t>
            </w:r>
            <w:r w:rsidR="00537A1F">
              <w:rPr>
                <w:b w:val="0"/>
                <w:i w:val="0"/>
                <w:spacing w:val="-4"/>
                <w:sz w:val="16"/>
              </w:rPr>
              <w:t>НШІ</w:t>
            </w:r>
            <w:r w:rsidR="00537A1F">
              <w:rPr>
                <w:b w:val="0"/>
                <w:i w:val="0"/>
                <w:sz w:val="16"/>
              </w:rPr>
              <w:tab/>
            </w:r>
            <w:r w:rsidR="00537A1F">
              <w:rPr>
                <w:rFonts w:ascii="Cambria" w:hAnsi="Cambria"/>
                <w:b w:val="0"/>
                <w:i w:val="0"/>
                <w:spacing w:val="-10"/>
                <w:sz w:val="20"/>
              </w:rPr>
              <w:t>9</w:t>
            </w:r>
          </w:hyperlink>
        </w:p>
        <w:p w:rsidR="006E7B5D" w:rsidRDefault="006200DD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</w:pPr>
          <w:hyperlink w:anchor="_bookmark10" w:history="1">
            <w:r w:rsidR="00537A1F">
              <w:t>СТРУКТУРА</w:t>
            </w:r>
            <w:r w:rsidR="00537A1F">
              <w:rPr>
                <w:spacing w:val="-5"/>
              </w:rPr>
              <w:t xml:space="preserve"> </w:t>
            </w:r>
            <w:r w:rsidR="00537A1F">
              <w:t>ТА</w:t>
            </w:r>
            <w:r w:rsidR="00537A1F">
              <w:rPr>
                <w:spacing w:val="-2"/>
              </w:rPr>
              <w:t xml:space="preserve"> </w:t>
            </w:r>
            <w:r w:rsidR="00537A1F">
              <w:t>КЕРІВНИЦТВО</w:t>
            </w:r>
            <w:r w:rsidR="00537A1F">
              <w:rPr>
                <w:spacing w:val="-2"/>
              </w:rPr>
              <w:t xml:space="preserve"> КАФЕДРИ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10"/>
              </w:rPr>
              <w:t>9</w:t>
            </w:r>
          </w:hyperlink>
        </w:p>
        <w:p w:rsidR="006E7B5D" w:rsidRDefault="006200DD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</w:pPr>
          <w:hyperlink w:anchor="_bookmark11" w:history="1">
            <w:r w:rsidR="00537A1F">
              <w:t>ПРАВА</w:t>
            </w:r>
            <w:r w:rsidR="00537A1F">
              <w:rPr>
                <w:spacing w:val="-1"/>
              </w:rPr>
              <w:t xml:space="preserve"> </w:t>
            </w:r>
            <w:r w:rsidR="00537A1F">
              <w:t>ТА</w:t>
            </w:r>
            <w:r w:rsidR="00537A1F">
              <w:rPr>
                <w:spacing w:val="-1"/>
              </w:rPr>
              <w:t xml:space="preserve"> </w:t>
            </w:r>
            <w:r w:rsidR="00537A1F">
              <w:rPr>
                <w:spacing w:val="-2"/>
              </w:rPr>
              <w:t>ВІДПОВІДАЛЬНІСТЬ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5"/>
              </w:rPr>
              <w:t>13</w:t>
            </w:r>
          </w:hyperlink>
        </w:p>
        <w:p w:rsidR="006E7B5D" w:rsidRDefault="006200DD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8"/>
            </w:tabs>
            <w:ind w:left="1060" w:hanging="439"/>
          </w:pPr>
          <w:hyperlink w:anchor="_bookmark12" w:history="1">
            <w:r w:rsidR="00537A1F">
              <w:t>ВЗАЄМОДІЯ</w:t>
            </w:r>
            <w:r w:rsidR="00537A1F">
              <w:rPr>
                <w:spacing w:val="-5"/>
              </w:rPr>
              <w:t xml:space="preserve"> </w:t>
            </w:r>
            <w:r w:rsidR="00537A1F">
              <w:t>КАФЕДРИ</w:t>
            </w:r>
            <w:r w:rsidR="00537A1F">
              <w:rPr>
                <w:spacing w:val="-2"/>
              </w:rPr>
              <w:t xml:space="preserve"> </w:t>
            </w:r>
            <w:r w:rsidR="00537A1F">
              <w:t>З</w:t>
            </w:r>
            <w:r w:rsidR="00537A1F">
              <w:rPr>
                <w:spacing w:val="-4"/>
              </w:rPr>
              <w:t xml:space="preserve"> </w:t>
            </w:r>
            <w:r w:rsidR="00537A1F">
              <w:t>ІНШИМИ</w:t>
            </w:r>
            <w:r w:rsidR="00537A1F">
              <w:rPr>
                <w:spacing w:val="-3"/>
              </w:rPr>
              <w:t xml:space="preserve"> </w:t>
            </w:r>
            <w:r w:rsidR="00537A1F">
              <w:t>ПІДРОЗДІЛАМИ</w:t>
            </w:r>
            <w:r w:rsidR="00537A1F">
              <w:rPr>
                <w:spacing w:val="-3"/>
              </w:rPr>
              <w:t xml:space="preserve"> </w:t>
            </w:r>
            <w:r w:rsidR="00537A1F">
              <w:rPr>
                <w:spacing w:val="-2"/>
              </w:rPr>
              <w:t>УНІВЕРСИТЕТУ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5"/>
              </w:rPr>
              <w:t>14</w:t>
            </w:r>
          </w:hyperlink>
        </w:p>
        <w:p w:rsidR="006E7B5D" w:rsidRDefault="006200DD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</w:pPr>
          <w:hyperlink w:anchor="_bookmark13" w:history="1">
            <w:r w:rsidR="00537A1F">
              <w:t>КОНТРОЛЬ</w:t>
            </w:r>
            <w:r w:rsidR="00537A1F">
              <w:rPr>
                <w:spacing w:val="-3"/>
              </w:rPr>
              <w:t xml:space="preserve"> </w:t>
            </w:r>
            <w:r w:rsidR="00537A1F">
              <w:t>ЗА</w:t>
            </w:r>
            <w:r w:rsidR="00537A1F">
              <w:rPr>
                <w:spacing w:val="-1"/>
              </w:rPr>
              <w:t xml:space="preserve"> </w:t>
            </w:r>
            <w:r w:rsidR="00537A1F">
              <w:t xml:space="preserve">ДІЯЛЬНІСТЮ </w:t>
            </w:r>
            <w:r w:rsidR="00537A1F">
              <w:rPr>
                <w:spacing w:val="-2"/>
              </w:rPr>
              <w:t>КАФЕДРИ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5"/>
              </w:rPr>
              <w:t>15</w:t>
            </w:r>
          </w:hyperlink>
        </w:p>
        <w:p w:rsidR="006E7B5D" w:rsidRDefault="006200DD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</w:pPr>
          <w:hyperlink w:anchor="_bookmark14" w:history="1">
            <w:r w:rsidR="00537A1F">
              <w:t>ПРИКІНЦЕВІ</w:t>
            </w:r>
            <w:r w:rsidR="00537A1F">
              <w:rPr>
                <w:spacing w:val="-3"/>
              </w:rPr>
              <w:t xml:space="preserve"> </w:t>
            </w:r>
            <w:r w:rsidR="00537A1F">
              <w:rPr>
                <w:spacing w:val="-2"/>
              </w:rPr>
              <w:t>ПОЛОЖЕННЯ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5"/>
              </w:rPr>
              <w:t>15</w:t>
            </w:r>
          </w:hyperlink>
        </w:p>
        <w:p w:rsidR="006E7B5D" w:rsidRDefault="006200DD">
          <w:pPr>
            <w:pStyle w:val="10"/>
            <w:tabs>
              <w:tab w:val="right" w:leader="dot" w:pos="10299"/>
            </w:tabs>
            <w:ind w:left="621" w:firstLine="0"/>
          </w:pPr>
          <w:hyperlink w:anchor="_bookmark15" w:history="1">
            <w:r w:rsidR="00537A1F">
              <w:t xml:space="preserve">ДОДАТОК </w:t>
            </w:r>
            <w:r w:rsidR="00537A1F">
              <w:rPr>
                <w:spacing w:val="-10"/>
              </w:rPr>
              <w:t>1</w:t>
            </w:r>
            <w:r w:rsidR="00537A1F">
              <w:tab/>
            </w:r>
            <w:r w:rsidR="00537A1F">
              <w:rPr>
                <w:spacing w:val="-5"/>
              </w:rPr>
              <w:t>17</w:t>
            </w:r>
          </w:hyperlink>
        </w:p>
        <w:p w:rsidR="006E7B5D" w:rsidRDefault="006200DD">
          <w:pPr>
            <w:pStyle w:val="10"/>
            <w:tabs>
              <w:tab w:val="right" w:leader="dot" w:pos="10299"/>
            </w:tabs>
            <w:spacing w:before="138"/>
            <w:ind w:left="621" w:firstLine="0"/>
          </w:pPr>
          <w:hyperlink w:anchor="_bookmark16" w:history="1">
            <w:r w:rsidR="00537A1F">
              <w:t xml:space="preserve">ДОДАТОК </w:t>
            </w:r>
            <w:r w:rsidR="00537A1F">
              <w:rPr>
                <w:spacing w:val="-10"/>
              </w:rPr>
              <w:t>2</w:t>
            </w:r>
            <w:r w:rsidR="00537A1F">
              <w:tab/>
            </w:r>
            <w:r w:rsidR="00537A1F">
              <w:rPr>
                <w:spacing w:val="-5"/>
              </w:rPr>
              <w:t>19</w:t>
            </w:r>
          </w:hyperlink>
        </w:p>
        <w:p w:rsidR="006E7B5D" w:rsidRDefault="006200DD">
          <w:pPr>
            <w:pStyle w:val="10"/>
            <w:tabs>
              <w:tab w:val="right" w:leader="dot" w:pos="10299"/>
            </w:tabs>
            <w:ind w:left="621" w:firstLine="0"/>
          </w:pPr>
          <w:hyperlink w:anchor="_bookmark17" w:history="1">
            <w:r w:rsidR="00537A1F">
              <w:t xml:space="preserve">ДОДАТОК </w:t>
            </w:r>
            <w:r w:rsidR="00537A1F">
              <w:rPr>
                <w:spacing w:val="-10"/>
              </w:rPr>
              <w:t>3</w:t>
            </w:r>
            <w:r w:rsidR="00537A1F">
              <w:tab/>
            </w:r>
            <w:r w:rsidR="00537A1F">
              <w:rPr>
                <w:spacing w:val="-5"/>
              </w:rPr>
              <w:t>20</w:t>
            </w:r>
          </w:hyperlink>
        </w:p>
        <w:p w:rsidR="006E7B5D" w:rsidRDefault="006200DD">
          <w:pPr>
            <w:pStyle w:val="10"/>
            <w:tabs>
              <w:tab w:val="right" w:leader="dot" w:pos="10299"/>
            </w:tabs>
            <w:spacing w:before="138"/>
            <w:ind w:left="621" w:firstLine="0"/>
          </w:pPr>
          <w:hyperlink w:anchor="_bookmark18" w:history="1">
            <w:r w:rsidR="00537A1F">
              <w:t xml:space="preserve">ДОДАТОК </w:t>
            </w:r>
            <w:r w:rsidR="00537A1F">
              <w:rPr>
                <w:spacing w:val="-10"/>
              </w:rPr>
              <w:t>4</w:t>
            </w:r>
            <w:r w:rsidR="00537A1F">
              <w:tab/>
            </w:r>
            <w:r w:rsidR="00537A1F">
              <w:rPr>
                <w:spacing w:val="-5"/>
              </w:rPr>
              <w:t>21</w:t>
            </w:r>
          </w:hyperlink>
        </w:p>
        <w:p w:rsidR="006E7B5D" w:rsidRDefault="006200DD">
          <w:pPr>
            <w:pStyle w:val="10"/>
            <w:tabs>
              <w:tab w:val="right" w:leader="dot" w:pos="10299"/>
            </w:tabs>
            <w:ind w:left="621" w:firstLine="0"/>
          </w:pPr>
          <w:hyperlink w:anchor="_bookmark19" w:history="1">
            <w:r w:rsidR="00537A1F">
              <w:t xml:space="preserve">ДОДАТОК </w:t>
            </w:r>
            <w:r w:rsidR="00537A1F">
              <w:rPr>
                <w:spacing w:val="-10"/>
              </w:rPr>
              <w:t>5</w:t>
            </w:r>
            <w:r w:rsidR="00537A1F">
              <w:tab/>
            </w:r>
            <w:r w:rsidR="00537A1F">
              <w:rPr>
                <w:spacing w:val="-5"/>
              </w:rPr>
              <w:t>21</w:t>
            </w:r>
          </w:hyperlink>
        </w:p>
        <w:p w:rsidR="00774D61" w:rsidRDefault="006200DD">
          <w:pPr>
            <w:pStyle w:val="10"/>
            <w:tabs>
              <w:tab w:val="right" w:leader="dot" w:pos="10299"/>
            </w:tabs>
            <w:ind w:left="621" w:firstLine="0"/>
            <w:rPr>
              <w:spacing w:val="-5"/>
            </w:rPr>
          </w:pPr>
          <w:hyperlink w:anchor="_bookmark20" w:history="1">
            <w:r w:rsidR="00537A1F">
              <w:t xml:space="preserve">ДОДАТОК </w:t>
            </w:r>
            <w:r w:rsidR="00537A1F">
              <w:rPr>
                <w:spacing w:val="-10"/>
              </w:rPr>
              <w:t>6</w:t>
            </w:r>
            <w:r w:rsidR="00537A1F">
              <w:tab/>
            </w:r>
            <w:r w:rsidR="00537A1F">
              <w:rPr>
                <w:spacing w:val="-5"/>
              </w:rPr>
              <w:t>22</w:t>
            </w:r>
          </w:hyperlink>
        </w:p>
        <w:p w:rsidR="00774D61" w:rsidRDefault="00774D61">
          <w:pPr>
            <w:rPr>
              <w:rFonts w:ascii="Cambria" w:eastAsia="Cambria" w:hAnsi="Cambria" w:cs="Cambria"/>
              <w:b/>
              <w:bCs/>
              <w:spacing w:val="-5"/>
              <w:sz w:val="20"/>
              <w:szCs w:val="20"/>
            </w:rPr>
          </w:pPr>
          <w:r>
            <w:rPr>
              <w:spacing w:val="-5"/>
            </w:rPr>
            <w:br w:type="page"/>
          </w:r>
        </w:p>
        <w:p w:rsidR="006E7B5D" w:rsidRDefault="006200DD">
          <w:pPr>
            <w:pStyle w:val="10"/>
            <w:tabs>
              <w:tab w:val="right" w:leader="dot" w:pos="10299"/>
            </w:tabs>
            <w:ind w:left="621" w:firstLine="0"/>
          </w:pPr>
        </w:p>
      </w:sdtContent>
    </w:sdt>
    <w:p w:rsidR="006E7B5D" w:rsidRDefault="00537A1F" w:rsidP="00774D61">
      <w:pPr>
        <w:pStyle w:val="1"/>
        <w:numPr>
          <w:ilvl w:val="0"/>
          <w:numId w:val="10"/>
        </w:numPr>
        <w:tabs>
          <w:tab w:val="left" w:pos="709"/>
          <w:tab w:val="left" w:pos="1276"/>
        </w:tabs>
        <w:ind w:left="0" w:firstLine="709"/>
        <w:jc w:val="center"/>
        <w:rPr>
          <w:sz w:val="26"/>
        </w:rPr>
      </w:pPr>
      <w:bookmarkStart w:id="0" w:name="_bookmark0"/>
      <w:bookmarkEnd w:id="0"/>
      <w:r>
        <w:t>ЗАГАЛЬНІ</w:t>
      </w:r>
      <w:r>
        <w:rPr>
          <w:spacing w:val="-5"/>
        </w:rPr>
        <w:t xml:space="preserve"> </w:t>
      </w:r>
      <w:r>
        <w:rPr>
          <w:spacing w:val="-2"/>
        </w:rPr>
        <w:t>ПОЛОЖЕННЯ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  <w:rPr>
          <w:b/>
        </w:rPr>
      </w:pPr>
    </w:p>
    <w:p w:rsidR="006E7B5D" w:rsidRPr="00E007F5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  <w:szCs w:val="28"/>
        </w:rPr>
      </w:pPr>
      <w:r w:rsidRPr="00E007F5">
        <w:rPr>
          <w:sz w:val="28"/>
          <w:szCs w:val="28"/>
        </w:rPr>
        <w:t xml:space="preserve">Положення про кафедру </w:t>
      </w:r>
      <w:r w:rsidR="00E007F5" w:rsidRPr="00E007F5">
        <w:rPr>
          <w:i/>
          <w:sz w:val="28"/>
          <w:szCs w:val="28"/>
          <w:u w:val="single"/>
        </w:rPr>
        <w:t>перекладознавства імені Миколи Лукаша факультету іноземних мов</w:t>
      </w:r>
      <w:r w:rsidRPr="00E007F5">
        <w:rPr>
          <w:i/>
          <w:sz w:val="28"/>
          <w:szCs w:val="28"/>
        </w:rPr>
        <w:t xml:space="preserve"> </w:t>
      </w:r>
      <w:r w:rsidRPr="00E007F5">
        <w:rPr>
          <w:sz w:val="28"/>
          <w:szCs w:val="28"/>
        </w:rPr>
        <w:t>Харківського національного університету імені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В.</w:t>
      </w:r>
      <w:r w:rsidR="00355A84">
        <w:rPr>
          <w:sz w:val="28"/>
          <w:szCs w:val="28"/>
        </w:rPr>
        <w:t xml:space="preserve"> </w:t>
      </w:r>
      <w:r w:rsidRPr="00E007F5">
        <w:rPr>
          <w:sz w:val="28"/>
          <w:szCs w:val="28"/>
        </w:rPr>
        <w:t>Н.</w:t>
      </w:r>
      <w:r w:rsidR="00E007F5" w:rsidRPr="00E007F5">
        <w:rPr>
          <w:sz w:val="28"/>
          <w:szCs w:val="28"/>
        </w:rPr>
        <w:t> </w:t>
      </w:r>
      <w:r w:rsidRPr="00E007F5">
        <w:rPr>
          <w:sz w:val="28"/>
          <w:szCs w:val="28"/>
        </w:rPr>
        <w:t>Каразіна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розроблено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відповідно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до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Законів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України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«Про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освіту»,</w:t>
      </w:r>
      <w:r w:rsidR="00E007F5" w:rsidRPr="00E007F5">
        <w:rPr>
          <w:sz w:val="28"/>
          <w:szCs w:val="28"/>
        </w:rPr>
        <w:t xml:space="preserve"> </w:t>
      </w:r>
      <w:r w:rsidRPr="00E007F5">
        <w:rPr>
          <w:sz w:val="28"/>
          <w:szCs w:val="28"/>
        </w:rPr>
        <w:t>«Про вищу освіту», «Про наукову і науково-технічну діяльність», Статуту Харківського національного університету імені В.</w:t>
      </w:r>
      <w:r w:rsidR="00355A84">
        <w:rPr>
          <w:sz w:val="28"/>
          <w:szCs w:val="28"/>
        </w:rPr>
        <w:t xml:space="preserve"> </w:t>
      </w:r>
      <w:r w:rsidRPr="00E007F5">
        <w:rPr>
          <w:sz w:val="28"/>
          <w:szCs w:val="28"/>
        </w:rPr>
        <w:t>Н.</w:t>
      </w:r>
      <w:r w:rsidRPr="00E007F5">
        <w:rPr>
          <w:spacing w:val="-2"/>
          <w:sz w:val="28"/>
          <w:szCs w:val="28"/>
        </w:rPr>
        <w:t xml:space="preserve"> </w:t>
      </w:r>
      <w:r w:rsidRPr="00E007F5">
        <w:rPr>
          <w:sz w:val="28"/>
          <w:szCs w:val="28"/>
        </w:rPr>
        <w:t>Каразіна (далі – Університет)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та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інших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нормативних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актів,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що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регулюють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організацію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освітнього процесу, проведення наукової, науково-технічної, інноваційної та/або методичної діяльності</w:t>
      </w:r>
      <w:r w:rsidR="00355A84">
        <w:rPr>
          <w:sz w:val="28"/>
          <w:szCs w:val="28"/>
        </w:rPr>
        <w:t xml:space="preserve"> в Україні та </w:t>
      </w:r>
      <w:r w:rsidRPr="00E007F5">
        <w:rPr>
          <w:sz w:val="28"/>
          <w:szCs w:val="28"/>
        </w:rPr>
        <w:t xml:space="preserve"> Університеті.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 xml:space="preserve">Кафедра </w:t>
      </w:r>
      <w:r w:rsidR="00E007F5">
        <w:rPr>
          <w:i/>
          <w:sz w:val="28"/>
          <w:u w:val="single"/>
        </w:rPr>
        <w:t>перекладознавства імені Миколи Лукаша</w:t>
      </w:r>
      <w:r>
        <w:rPr>
          <w:i/>
          <w:sz w:val="28"/>
        </w:rPr>
        <w:t xml:space="preserve"> </w:t>
      </w:r>
      <w:r>
        <w:rPr>
          <w:sz w:val="28"/>
        </w:rPr>
        <w:t xml:space="preserve">(далі </w:t>
      </w:r>
      <w:r w:rsidR="00E007F5">
        <w:rPr>
          <w:sz w:val="28"/>
        </w:rPr>
        <w:t>–</w:t>
      </w:r>
      <w:r>
        <w:rPr>
          <w:sz w:val="28"/>
        </w:rPr>
        <w:t xml:space="preserve"> Кафедра) – це базовий структурний підрозділ</w:t>
      </w:r>
      <w:r>
        <w:rPr>
          <w:spacing w:val="40"/>
          <w:sz w:val="28"/>
        </w:rPr>
        <w:t xml:space="preserve"> </w:t>
      </w:r>
      <w:r w:rsidR="00E007F5">
        <w:rPr>
          <w:i/>
          <w:sz w:val="28"/>
        </w:rPr>
        <w:t>факультету іноземних мов</w:t>
      </w:r>
      <w:r>
        <w:rPr>
          <w:sz w:val="28"/>
        </w:rPr>
        <w:t xml:space="preserve"> (далі – Факультет), що провадить освітню, методичну та наукову діяльність за певною спеціальністю (</w:t>
      </w:r>
      <w:r w:rsidR="00E007F5">
        <w:rPr>
          <w:sz w:val="28"/>
        </w:rPr>
        <w:t>В 11 філологія</w:t>
      </w:r>
      <w:r>
        <w:rPr>
          <w:sz w:val="28"/>
        </w:rPr>
        <w:t>) чи міжгалузевою групою спеціальностей, до складу якого входить не менше п’яти науково-педагогічних працівників, для яких кафедра є основним місцем роботи, і не менш як три з них мають науковий ступінь або вчене (почесне) звання.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Офіційна назва Кафедри визначається рішенням Вченої ради Університету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її</w:t>
      </w:r>
      <w:r>
        <w:rPr>
          <w:spacing w:val="-7"/>
          <w:sz w:val="28"/>
        </w:rPr>
        <w:t xml:space="preserve"> </w:t>
      </w:r>
      <w:r>
        <w:rPr>
          <w:sz w:val="28"/>
        </w:rPr>
        <w:t>створенні.</w:t>
      </w:r>
      <w:r>
        <w:rPr>
          <w:spacing w:val="-7"/>
          <w:sz w:val="28"/>
        </w:rPr>
        <w:t xml:space="preserve"> </w:t>
      </w:r>
      <w:r>
        <w:rPr>
          <w:sz w:val="28"/>
        </w:rPr>
        <w:t>Вона</w:t>
      </w:r>
      <w:r>
        <w:rPr>
          <w:spacing w:val="-7"/>
          <w:sz w:val="28"/>
        </w:rPr>
        <w:t xml:space="preserve"> </w:t>
      </w:r>
      <w:r>
        <w:rPr>
          <w:sz w:val="28"/>
        </w:rPr>
        <w:t>відображає</w:t>
      </w:r>
      <w:r>
        <w:rPr>
          <w:spacing w:val="-7"/>
          <w:sz w:val="28"/>
        </w:rPr>
        <w:t xml:space="preserve"> </w:t>
      </w:r>
      <w:r>
        <w:rPr>
          <w:sz w:val="28"/>
        </w:rPr>
        <w:t>напрями</w:t>
      </w:r>
      <w:r>
        <w:rPr>
          <w:spacing w:val="-7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7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7"/>
          <w:sz w:val="28"/>
        </w:rPr>
        <w:t xml:space="preserve"> </w:t>
      </w:r>
      <w:r>
        <w:rPr>
          <w:sz w:val="28"/>
        </w:rPr>
        <w:t>та</w:t>
      </w:r>
      <w:r>
        <w:rPr>
          <w:spacing w:val="-7"/>
          <w:sz w:val="28"/>
        </w:rPr>
        <w:t xml:space="preserve"> </w:t>
      </w:r>
      <w:r>
        <w:rPr>
          <w:sz w:val="28"/>
        </w:rPr>
        <w:t>її структурну підпорядкованість:</w:t>
      </w:r>
    </w:p>
    <w:p w:rsidR="006E7B5D" w:rsidRPr="00012275" w:rsidRDefault="00537A1F" w:rsidP="000D7011">
      <w:pPr>
        <w:pStyle w:val="a6"/>
        <w:numPr>
          <w:ilvl w:val="2"/>
          <w:numId w:val="9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 xml:space="preserve">українською мовою: </w:t>
      </w:r>
      <w:r w:rsidR="00E007F5">
        <w:rPr>
          <w:i/>
          <w:sz w:val="28"/>
          <w:u w:val="single"/>
        </w:rPr>
        <w:t>кафедра перекладознавства імені Миколи Лукаша</w:t>
      </w:r>
      <w:r w:rsidR="006426FB">
        <w:rPr>
          <w:i/>
          <w:sz w:val="28"/>
          <w:u w:val="single"/>
        </w:rPr>
        <w:t xml:space="preserve"> ф</w:t>
      </w:r>
      <w:r>
        <w:rPr>
          <w:i/>
          <w:sz w:val="28"/>
          <w:u w:val="single"/>
        </w:rPr>
        <w:t>акультету</w:t>
      </w:r>
      <w:r w:rsidR="00E007F5">
        <w:rPr>
          <w:i/>
          <w:sz w:val="28"/>
          <w:u w:val="single"/>
        </w:rPr>
        <w:t xml:space="preserve"> іноземних мов</w:t>
      </w:r>
      <w:r>
        <w:rPr>
          <w:i/>
          <w:sz w:val="28"/>
        </w:rPr>
        <w:t xml:space="preserve"> </w:t>
      </w:r>
      <w:r w:rsidRPr="00012275">
        <w:rPr>
          <w:sz w:val="28"/>
        </w:rPr>
        <w:t>Харківського національного університету імені В.</w:t>
      </w:r>
      <w:r w:rsidR="00355A84">
        <w:rPr>
          <w:sz w:val="28"/>
        </w:rPr>
        <w:t xml:space="preserve"> </w:t>
      </w:r>
      <w:r w:rsidRPr="00012275">
        <w:rPr>
          <w:sz w:val="28"/>
        </w:rPr>
        <w:t>Н. Каразіна;</w:t>
      </w:r>
    </w:p>
    <w:p w:rsidR="006E7B5D" w:rsidRPr="003C5CE1" w:rsidRDefault="00537A1F" w:rsidP="000D7011">
      <w:pPr>
        <w:pStyle w:val="a6"/>
        <w:numPr>
          <w:ilvl w:val="2"/>
          <w:numId w:val="9"/>
        </w:numPr>
        <w:tabs>
          <w:tab w:val="left" w:pos="709"/>
          <w:tab w:val="left" w:pos="1276"/>
        </w:tabs>
        <w:ind w:left="0" w:firstLine="709"/>
        <w:rPr>
          <w:sz w:val="28"/>
          <w:szCs w:val="28"/>
        </w:rPr>
      </w:pPr>
      <w:r>
        <w:rPr>
          <w:sz w:val="28"/>
        </w:rPr>
        <w:t>англійською</w:t>
      </w:r>
      <w:r w:rsidRPr="006426FB">
        <w:rPr>
          <w:spacing w:val="66"/>
          <w:sz w:val="28"/>
        </w:rPr>
        <w:t xml:space="preserve"> </w:t>
      </w:r>
      <w:r>
        <w:rPr>
          <w:sz w:val="28"/>
        </w:rPr>
        <w:t>мовою:</w:t>
      </w:r>
      <w:r w:rsidRPr="006426FB">
        <w:rPr>
          <w:spacing w:val="69"/>
          <w:sz w:val="28"/>
        </w:rPr>
        <w:t xml:space="preserve"> </w:t>
      </w:r>
      <w:r w:rsidRPr="006426FB">
        <w:rPr>
          <w:i/>
          <w:sz w:val="28"/>
          <w:u w:val="single"/>
        </w:rPr>
        <w:t xml:space="preserve"> </w:t>
      </w:r>
      <w:r w:rsidR="006426FB" w:rsidRPr="006426FB">
        <w:rPr>
          <w:i/>
          <w:sz w:val="28"/>
          <w:u w:val="single"/>
          <w:lang w:val="en-US"/>
        </w:rPr>
        <w:t xml:space="preserve">Mykola Lukash Translation and Interpretation </w:t>
      </w:r>
      <w:r w:rsidR="006426FB" w:rsidRPr="00012275">
        <w:rPr>
          <w:i/>
          <w:sz w:val="28"/>
          <w:u w:val="single"/>
          <w:lang w:val="en-US"/>
        </w:rPr>
        <w:t xml:space="preserve">Studies </w:t>
      </w:r>
      <w:r w:rsidR="00012275" w:rsidRPr="00012275">
        <w:rPr>
          <w:i/>
          <w:sz w:val="28"/>
          <w:u w:val="single"/>
          <w:lang w:val="en-US"/>
        </w:rPr>
        <w:t>Department</w:t>
      </w:r>
      <w:r w:rsidR="006426FB" w:rsidRPr="00012275">
        <w:rPr>
          <w:i/>
          <w:sz w:val="28"/>
          <w:u w:val="single"/>
          <w:lang w:val="en-US"/>
        </w:rPr>
        <w:t xml:space="preserve"> of the School of Foreigh Languages  </w:t>
      </w:r>
      <w:r w:rsidRPr="00012275">
        <w:rPr>
          <w:sz w:val="28"/>
        </w:rPr>
        <w:t>of</w:t>
      </w:r>
      <w:r w:rsidRPr="00012275">
        <w:rPr>
          <w:b/>
          <w:spacing w:val="70"/>
          <w:sz w:val="28"/>
        </w:rPr>
        <w:t xml:space="preserve"> </w:t>
      </w:r>
      <w:r w:rsidRPr="00012275">
        <w:rPr>
          <w:sz w:val="28"/>
          <w:szCs w:val="28"/>
        </w:rPr>
        <w:t>V.</w:t>
      </w:r>
      <w:r w:rsidR="00355A84">
        <w:rPr>
          <w:sz w:val="28"/>
          <w:szCs w:val="28"/>
        </w:rPr>
        <w:t xml:space="preserve"> </w:t>
      </w:r>
      <w:r w:rsidRPr="00012275">
        <w:rPr>
          <w:sz w:val="28"/>
          <w:szCs w:val="28"/>
        </w:rPr>
        <w:t>N.</w:t>
      </w:r>
      <w:r w:rsidRPr="00012275">
        <w:rPr>
          <w:spacing w:val="-2"/>
          <w:sz w:val="28"/>
          <w:szCs w:val="28"/>
        </w:rPr>
        <w:t xml:space="preserve"> </w:t>
      </w:r>
      <w:r w:rsidRPr="00012275">
        <w:rPr>
          <w:sz w:val="28"/>
          <w:szCs w:val="28"/>
        </w:rPr>
        <w:t>Karazin</w:t>
      </w:r>
      <w:r w:rsidRPr="00012275">
        <w:rPr>
          <w:spacing w:val="-2"/>
          <w:sz w:val="28"/>
          <w:szCs w:val="28"/>
        </w:rPr>
        <w:t xml:space="preserve"> </w:t>
      </w:r>
      <w:r w:rsidRPr="00012275">
        <w:rPr>
          <w:sz w:val="28"/>
          <w:szCs w:val="28"/>
        </w:rPr>
        <w:t>Kharkiv</w:t>
      </w:r>
      <w:r w:rsidRPr="003C5CE1">
        <w:rPr>
          <w:spacing w:val="-2"/>
          <w:sz w:val="28"/>
          <w:szCs w:val="28"/>
        </w:rPr>
        <w:t xml:space="preserve"> </w:t>
      </w:r>
      <w:r w:rsidRPr="003C5CE1">
        <w:rPr>
          <w:sz w:val="28"/>
          <w:szCs w:val="28"/>
        </w:rPr>
        <w:t>National</w:t>
      </w:r>
      <w:r w:rsidRPr="003C5CE1">
        <w:rPr>
          <w:spacing w:val="-1"/>
          <w:sz w:val="28"/>
          <w:szCs w:val="28"/>
        </w:rPr>
        <w:t xml:space="preserve"> </w:t>
      </w:r>
      <w:r w:rsidRPr="003C5CE1">
        <w:rPr>
          <w:spacing w:val="-2"/>
          <w:sz w:val="28"/>
          <w:szCs w:val="28"/>
        </w:rPr>
        <w:t>University.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firstLine="709"/>
        <w:rPr>
          <w:sz w:val="28"/>
        </w:rPr>
      </w:pPr>
      <w:r>
        <w:rPr>
          <w:sz w:val="28"/>
        </w:rPr>
        <w:t>Скорочена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назва </w:t>
      </w:r>
      <w:r>
        <w:rPr>
          <w:spacing w:val="-2"/>
          <w:sz w:val="28"/>
        </w:rPr>
        <w:t>кафедри:</w:t>
      </w:r>
    </w:p>
    <w:p w:rsidR="006E7B5D" w:rsidRPr="00012275" w:rsidRDefault="00537A1F" w:rsidP="000D7011">
      <w:pPr>
        <w:pStyle w:val="a6"/>
        <w:numPr>
          <w:ilvl w:val="2"/>
          <w:numId w:val="8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rPr>
          <w:sz w:val="28"/>
          <w:szCs w:val="28"/>
        </w:rPr>
      </w:pPr>
      <w:r w:rsidRPr="00012275">
        <w:rPr>
          <w:sz w:val="28"/>
        </w:rPr>
        <w:t>українською</w:t>
      </w:r>
      <w:r w:rsidRPr="00012275">
        <w:rPr>
          <w:spacing w:val="4"/>
          <w:sz w:val="28"/>
        </w:rPr>
        <w:t xml:space="preserve"> </w:t>
      </w:r>
      <w:r w:rsidRPr="00012275">
        <w:rPr>
          <w:sz w:val="28"/>
        </w:rPr>
        <w:t>мовою:</w:t>
      </w:r>
      <w:r w:rsidRPr="00012275">
        <w:rPr>
          <w:spacing w:val="4"/>
          <w:sz w:val="28"/>
        </w:rPr>
        <w:t xml:space="preserve"> </w:t>
      </w:r>
      <w:r w:rsidRPr="00012275">
        <w:rPr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1DC3B5AA" wp14:editId="781CFE91">
                <wp:simplePos x="0" y="0"/>
                <wp:positionH relativeFrom="page">
                  <wp:posOffset>3325825</wp:posOffset>
                </wp:positionH>
                <wp:positionV relativeFrom="paragraph">
                  <wp:posOffset>189997</wp:posOffset>
                </wp:positionV>
                <wp:extent cx="49530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30">
                              <a:moveTo>
                                <a:pt x="0" y="0"/>
                              </a:moveTo>
                              <a:lnTo>
                                <a:pt x="49402" y="0"/>
                              </a:lnTo>
                            </a:path>
                          </a:pathLst>
                        </a:custGeom>
                        <a:ln w="8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D6EF5C" id="Graphic 6" o:spid="_x0000_s1026" style="position:absolute;margin-left:261.9pt;margin-top:14.95pt;width:3.9pt;height:.1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5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" path="m,l49402,e" filled="f" strokeweight=".24114mm">
                <v:path arrowok="t"/>
                <w10:wrap anchorx="page"/>
              </v:shape>
            </w:pict>
          </mc:Fallback>
        </mc:AlternateContent>
      </w:r>
      <w:r w:rsidR="003C5CE1" w:rsidRPr="00012275">
        <w:rPr>
          <w:i/>
          <w:sz w:val="28"/>
          <w:u w:val="single"/>
        </w:rPr>
        <w:t>кафедра перекладознавства</w:t>
      </w:r>
      <w:r w:rsidR="000D7011" w:rsidRPr="00012275">
        <w:rPr>
          <w:i/>
          <w:sz w:val="28"/>
          <w:u w:val="single"/>
        </w:rPr>
        <w:t xml:space="preserve"> імені Миколи Лукаша</w:t>
      </w:r>
      <w:r w:rsidR="003C5CE1" w:rsidRPr="00012275">
        <w:rPr>
          <w:i/>
          <w:spacing w:val="-2"/>
          <w:sz w:val="28"/>
          <w:szCs w:val="28"/>
          <w:u w:val="single"/>
        </w:rPr>
        <w:t xml:space="preserve"> </w:t>
      </w:r>
      <w:r w:rsidRPr="00012275">
        <w:rPr>
          <w:sz w:val="28"/>
          <w:szCs w:val="28"/>
        </w:rPr>
        <w:t xml:space="preserve">Каразінського </w:t>
      </w:r>
      <w:r w:rsidRPr="00012275">
        <w:rPr>
          <w:spacing w:val="-2"/>
          <w:sz w:val="28"/>
          <w:szCs w:val="28"/>
        </w:rPr>
        <w:t>університету;</w:t>
      </w:r>
    </w:p>
    <w:p w:rsidR="006E7B5D" w:rsidRPr="00012275" w:rsidRDefault="00537A1F" w:rsidP="000D7011">
      <w:pPr>
        <w:pStyle w:val="a6"/>
        <w:numPr>
          <w:ilvl w:val="2"/>
          <w:numId w:val="8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 w:rsidRPr="00012275">
        <w:rPr>
          <w:sz w:val="28"/>
        </w:rPr>
        <w:t xml:space="preserve">англійською мовою: </w:t>
      </w:r>
      <w:r w:rsidR="003C5CE1" w:rsidRPr="00012275">
        <w:rPr>
          <w:i/>
          <w:sz w:val="28"/>
          <w:u w:val="single"/>
          <w:lang w:val="en-US"/>
        </w:rPr>
        <w:t>Translation and Interpretation Studies department</w:t>
      </w:r>
      <w:r w:rsidRPr="00012275">
        <w:rPr>
          <w:i/>
          <w:spacing w:val="40"/>
          <w:sz w:val="28"/>
          <w:u w:val="single"/>
        </w:rPr>
        <w:t xml:space="preserve"> </w:t>
      </w:r>
      <w:r w:rsidRPr="00012275">
        <w:rPr>
          <w:sz w:val="28"/>
        </w:rPr>
        <w:t>of Karazin University.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firstLine="709"/>
        <w:rPr>
          <w:sz w:val="28"/>
        </w:rPr>
      </w:pPr>
      <w:r>
        <w:rPr>
          <w:sz w:val="28"/>
        </w:rPr>
        <w:t>Абревіатура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Кафедри:</w:t>
      </w:r>
    </w:p>
    <w:p w:rsidR="006E7B5D" w:rsidRDefault="00537A1F" w:rsidP="000D7011">
      <w:pPr>
        <w:pStyle w:val="a6"/>
        <w:numPr>
          <w:ilvl w:val="2"/>
          <w:numId w:val="8"/>
        </w:numPr>
        <w:tabs>
          <w:tab w:val="left" w:pos="709"/>
          <w:tab w:val="left" w:pos="1276"/>
          <w:tab w:val="left" w:pos="1560"/>
        </w:tabs>
        <w:ind w:left="0" w:firstLine="709"/>
        <w:rPr>
          <w:i/>
          <w:sz w:val="28"/>
        </w:rPr>
      </w:pPr>
      <w:r>
        <w:rPr>
          <w:sz w:val="28"/>
        </w:rPr>
        <w:t>українською</w:t>
      </w:r>
      <w:r>
        <w:rPr>
          <w:spacing w:val="-5"/>
          <w:sz w:val="28"/>
        </w:rPr>
        <w:t xml:space="preserve"> </w:t>
      </w:r>
      <w:r>
        <w:rPr>
          <w:sz w:val="28"/>
        </w:rPr>
        <w:t>мовою:</w:t>
      </w:r>
      <w:r>
        <w:rPr>
          <w:spacing w:val="-2"/>
          <w:sz w:val="28"/>
        </w:rPr>
        <w:t xml:space="preserve"> </w:t>
      </w:r>
      <w:r w:rsidR="00706338">
        <w:rPr>
          <w:i/>
          <w:sz w:val="28"/>
          <w:u w:val="single"/>
        </w:rPr>
        <w:t>П ім.МЛ</w:t>
      </w:r>
      <w:r>
        <w:rPr>
          <w:i/>
          <w:spacing w:val="-2"/>
          <w:sz w:val="28"/>
          <w:u w:val="single"/>
        </w:rPr>
        <w:t>;</w:t>
      </w:r>
    </w:p>
    <w:p w:rsidR="006E7B5D" w:rsidRDefault="00537A1F" w:rsidP="000D7011">
      <w:pPr>
        <w:pStyle w:val="a6"/>
        <w:numPr>
          <w:ilvl w:val="2"/>
          <w:numId w:val="8"/>
        </w:numPr>
        <w:tabs>
          <w:tab w:val="left" w:pos="709"/>
          <w:tab w:val="left" w:pos="1276"/>
          <w:tab w:val="left" w:pos="1560"/>
          <w:tab w:val="left" w:pos="2131"/>
        </w:tabs>
        <w:ind w:left="0" w:firstLine="709"/>
        <w:rPr>
          <w:i/>
          <w:sz w:val="28"/>
        </w:rPr>
      </w:pPr>
      <w:r>
        <w:rPr>
          <w:sz w:val="28"/>
        </w:rPr>
        <w:t>англійською</w:t>
      </w:r>
      <w:r>
        <w:rPr>
          <w:spacing w:val="-4"/>
          <w:sz w:val="28"/>
        </w:rPr>
        <w:t xml:space="preserve"> </w:t>
      </w:r>
      <w:r>
        <w:rPr>
          <w:sz w:val="28"/>
        </w:rPr>
        <w:t>мовою:</w:t>
      </w:r>
      <w:r>
        <w:rPr>
          <w:spacing w:val="-2"/>
          <w:sz w:val="28"/>
        </w:rPr>
        <w:t xml:space="preserve"> </w:t>
      </w:r>
      <w:r w:rsidR="00706338">
        <w:rPr>
          <w:i/>
          <w:sz w:val="28"/>
          <w:u w:val="single"/>
          <w:lang w:val="en-US"/>
        </w:rPr>
        <w:t>MLTIS</w:t>
      </w:r>
      <w:r>
        <w:rPr>
          <w:i/>
          <w:spacing w:val="-2"/>
          <w:sz w:val="28"/>
          <w:u w:val="single"/>
        </w:rPr>
        <w:t>;</w:t>
      </w:r>
    </w:p>
    <w:p w:rsidR="006E7B5D" w:rsidRDefault="00537A1F" w:rsidP="0072249D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наказом.</w:t>
      </w:r>
    </w:p>
    <w:p w:rsidR="006E7B5D" w:rsidRDefault="00537A1F" w:rsidP="0072249D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Кафедра може мати власну символіку, офіційний сайт та сторінки в соціальних мережах (додаток 1).</w:t>
      </w:r>
    </w:p>
    <w:p w:rsidR="006E7B5D" w:rsidRDefault="00537A1F" w:rsidP="0072249D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9" w:firstLine="709"/>
      </w:pPr>
      <w:r w:rsidRPr="00537A1F">
        <w:rPr>
          <w:sz w:val="28"/>
        </w:rPr>
        <w:t>Кафедра провадить освітню, методичну та наукову діяльність за певною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спеціальністю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(спеціалізацією)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чи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міжгалузевою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групою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спеціальностей (додаток 2).</w:t>
      </w:r>
    </w:p>
    <w:p w:rsidR="006E7B5D" w:rsidRDefault="00537A1F" w:rsidP="00355A84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lastRenderedPageBreak/>
        <w:t>Кафедра будує роботу на відповідно до річних та довгострокових планів роботи Факультету</w:t>
      </w:r>
      <w:r w:rsidR="00355A84">
        <w:rPr>
          <w:sz w:val="28"/>
        </w:rPr>
        <w:t>,</w:t>
      </w:r>
      <w:r>
        <w:rPr>
          <w:sz w:val="28"/>
        </w:rPr>
        <w:t xml:space="preserve"> на підставі яких складає і затверджує у декана факультету план роботи кафедри на кожен навчальний рік.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131"/>
        </w:tabs>
        <w:ind w:left="0" w:right="177" w:firstLine="709"/>
        <w:rPr>
          <w:sz w:val="28"/>
        </w:rPr>
      </w:pPr>
      <w:r>
        <w:rPr>
          <w:sz w:val="28"/>
        </w:rPr>
        <w:t xml:space="preserve">При виконанні завдань, покладених на Кафедру, її завідувач і працівники підпорядковуються ректору, проректорам за напрямами роботи, </w:t>
      </w:r>
      <w:r w:rsidR="00012275">
        <w:rPr>
          <w:sz w:val="28"/>
        </w:rPr>
        <w:t>декану факультету</w:t>
      </w:r>
      <w:r>
        <w:rPr>
          <w:sz w:val="28"/>
        </w:rPr>
        <w:t>, у структурі якого перебуває Кафедра.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науково-дослідної роботи, іншими чинниками.</w:t>
      </w:r>
    </w:p>
    <w:p w:rsidR="006E7B5D" w:rsidRDefault="00355A84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До</w:t>
      </w:r>
      <w:r w:rsidR="00537A1F">
        <w:rPr>
          <w:sz w:val="28"/>
        </w:rPr>
        <w:t xml:space="preserve"> складу Кафедри</w:t>
      </w:r>
      <w:r>
        <w:rPr>
          <w:sz w:val="28"/>
        </w:rPr>
        <w:t xml:space="preserve"> обов’язково</w:t>
      </w:r>
      <w:r w:rsidR="00537A1F">
        <w:rPr>
          <w:sz w:val="28"/>
        </w:rPr>
        <w:t xml:space="preserve"> входять не менше п’яти науково- педагогічних працівників Університету, для яких Кафедра є основним місцем роботи, і не менш як три з них мають науковий ступінь або вчене (почесне) </w:t>
      </w:r>
      <w:r w:rsidR="00537A1F">
        <w:rPr>
          <w:spacing w:val="-2"/>
          <w:sz w:val="28"/>
        </w:rPr>
        <w:t>звання.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Кафедра користується службовими і навчальними приміщеннями Університету з відповідним матеріально-технічним оснащенням.</w:t>
      </w:r>
    </w:p>
    <w:p w:rsidR="006E7B5D" w:rsidRDefault="00537A1F" w:rsidP="00B16B4E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131"/>
        </w:tabs>
        <w:ind w:left="0" w:right="127" w:firstLine="709"/>
        <w:rPr>
          <w:sz w:val="28"/>
        </w:rPr>
      </w:pPr>
      <w:r>
        <w:rPr>
          <w:sz w:val="28"/>
        </w:rPr>
        <w:t>Нормативні документи, організаційно-розпорядчі а</w:t>
      </w:r>
      <w:r w:rsidR="0068443A">
        <w:rPr>
          <w:sz w:val="28"/>
        </w:rPr>
        <w:t>кти керівництва Університету і Ф</w:t>
      </w:r>
      <w:r>
        <w:rPr>
          <w:sz w:val="28"/>
        </w:rPr>
        <w:t>акультету 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факультету, декана факультету, інших</w:t>
      </w:r>
      <w:r>
        <w:rPr>
          <w:spacing w:val="-10"/>
          <w:sz w:val="28"/>
        </w:rPr>
        <w:t xml:space="preserve"> </w:t>
      </w:r>
      <w:r>
        <w:rPr>
          <w:sz w:val="28"/>
        </w:rPr>
        <w:t>локальних</w:t>
      </w:r>
      <w:r>
        <w:rPr>
          <w:spacing w:val="-8"/>
          <w:sz w:val="28"/>
        </w:rPr>
        <w:t xml:space="preserve"> </w:t>
      </w:r>
      <w:r>
        <w:rPr>
          <w:sz w:val="28"/>
        </w:rPr>
        <w:t>нормативних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документів,</w:t>
      </w:r>
      <w:r>
        <w:rPr>
          <w:spacing w:val="-7"/>
          <w:sz w:val="28"/>
        </w:rPr>
        <w:t xml:space="preserve"> </w:t>
      </w:r>
      <w:r>
        <w:rPr>
          <w:sz w:val="28"/>
        </w:rPr>
        <w:t>прийнятих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установленому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порядку.</w:t>
      </w:r>
    </w:p>
    <w:p w:rsidR="006E7B5D" w:rsidRPr="00C75DF4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  <w:rPr>
          <w:sz w:val="36"/>
          <w:szCs w:val="36"/>
        </w:rPr>
      </w:pPr>
    </w:p>
    <w:p w:rsidR="006E7B5D" w:rsidRDefault="00537A1F" w:rsidP="00774D61">
      <w:pPr>
        <w:pStyle w:val="1"/>
        <w:numPr>
          <w:ilvl w:val="0"/>
          <w:numId w:val="10"/>
        </w:numPr>
        <w:tabs>
          <w:tab w:val="left" w:pos="709"/>
          <w:tab w:val="left" w:pos="993"/>
          <w:tab w:val="left" w:pos="1276"/>
          <w:tab w:val="left" w:pos="1869"/>
          <w:tab w:val="left" w:pos="4758"/>
        </w:tabs>
        <w:ind w:left="0" w:right="657" w:firstLine="709"/>
        <w:jc w:val="center"/>
        <w:rPr>
          <w:sz w:val="26"/>
        </w:rPr>
      </w:pPr>
      <w:bookmarkStart w:id="1" w:name="_bookmark1"/>
      <w:bookmarkEnd w:id="1"/>
      <w:r>
        <w:t>МЕТА,</w:t>
      </w:r>
      <w:r>
        <w:rPr>
          <w:spacing w:val="-8"/>
        </w:rPr>
        <w:t xml:space="preserve"> </w:t>
      </w:r>
      <w:r>
        <w:t>ОСНОВНІ</w:t>
      </w:r>
      <w:r>
        <w:rPr>
          <w:spacing w:val="-8"/>
        </w:rPr>
        <w:t xml:space="preserve"> </w:t>
      </w:r>
      <w:r>
        <w:t>ЗАВДАННЯ</w:t>
      </w:r>
      <w:r>
        <w:rPr>
          <w:spacing w:val="-8"/>
        </w:rPr>
        <w:t xml:space="preserve"> </w:t>
      </w:r>
      <w:r>
        <w:t>ТА</w:t>
      </w:r>
      <w:r>
        <w:rPr>
          <w:spacing w:val="-9"/>
        </w:rPr>
        <w:t xml:space="preserve"> </w:t>
      </w:r>
      <w:r>
        <w:t>НАПРЯМИ</w:t>
      </w:r>
      <w:r>
        <w:rPr>
          <w:spacing w:val="-8"/>
        </w:rPr>
        <w:t xml:space="preserve"> </w:t>
      </w:r>
      <w:r>
        <w:t xml:space="preserve">ДІЯЛЬНОСТІ </w:t>
      </w:r>
      <w:r>
        <w:rPr>
          <w:spacing w:val="-2"/>
        </w:rPr>
        <w:t>КАФЕДРИ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  <w:rPr>
          <w:b/>
        </w:rPr>
      </w:pPr>
    </w:p>
    <w:p w:rsidR="006E7B5D" w:rsidRDefault="00537A1F" w:rsidP="00C75DF4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spacing w:before="1"/>
        <w:ind w:left="0" w:right="128" w:firstLine="709"/>
        <w:rPr>
          <w:sz w:val="28"/>
        </w:rPr>
      </w:pPr>
      <w:r>
        <w:rPr>
          <w:sz w:val="28"/>
        </w:rPr>
        <w:t>Метою Кафедри є: провадження освітньої, метод</w:t>
      </w:r>
      <w:r w:rsidR="00355A84">
        <w:rPr>
          <w:sz w:val="28"/>
        </w:rPr>
        <w:t>ичної та/або наукової діяльності</w:t>
      </w:r>
      <w:r>
        <w:rPr>
          <w:sz w:val="28"/>
        </w:rPr>
        <w:t xml:space="preserve"> за спеціальністю </w:t>
      </w:r>
      <w:r w:rsidR="00C75DF4" w:rsidRPr="000E35CC">
        <w:rPr>
          <w:sz w:val="28"/>
          <w:szCs w:val="28"/>
        </w:rPr>
        <w:t>В11 «Філологія» (за спеціалізаціями)</w:t>
      </w:r>
      <w:r w:rsidR="00C75DF4">
        <w:rPr>
          <w:sz w:val="28"/>
          <w:szCs w:val="28"/>
          <w:lang w:val="en-GB"/>
        </w:rPr>
        <w:t>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firstLine="709"/>
        <w:rPr>
          <w:sz w:val="28"/>
        </w:rPr>
      </w:pPr>
      <w:r>
        <w:rPr>
          <w:sz w:val="28"/>
        </w:rPr>
        <w:t>Основними</w:t>
      </w:r>
      <w:r>
        <w:rPr>
          <w:spacing w:val="-11"/>
          <w:sz w:val="28"/>
        </w:rPr>
        <w:t xml:space="preserve"> </w:t>
      </w:r>
      <w:r>
        <w:rPr>
          <w:sz w:val="28"/>
        </w:rPr>
        <w:t>завданнями</w:t>
      </w:r>
      <w:r>
        <w:rPr>
          <w:spacing w:val="-9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є:</w:t>
      </w:r>
    </w:p>
    <w:p w:rsidR="006E7B5D" w:rsidRDefault="00537A1F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781"/>
        </w:tabs>
        <w:ind w:left="0" w:right="129" w:firstLine="709"/>
        <w:jc w:val="both"/>
        <w:rPr>
          <w:sz w:val="28"/>
        </w:rPr>
      </w:pPr>
      <w:r>
        <w:rPr>
          <w:sz w:val="28"/>
        </w:rPr>
        <w:t>провадження освітньої діяльності з</w:t>
      </w:r>
      <w:bookmarkStart w:id="2" w:name="_GoBack"/>
      <w:bookmarkEnd w:id="2"/>
      <w:r>
        <w:rPr>
          <w:sz w:val="28"/>
        </w:rPr>
        <w:t>гідно з освітніми програ</w:t>
      </w:r>
      <w:r w:rsidR="00C75DF4">
        <w:rPr>
          <w:sz w:val="28"/>
        </w:rPr>
        <w:t xml:space="preserve">мами підготовки фахівців </w:t>
      </w:r>
      <w:r>
        <w:rPr>
          <w:sz w:val="28"/>
        </w:rPr>
        <w:t>спеціальності</w:t>
      </w:r>
      <w:r w:rsidR="00C75DF4" w:rsidRPr="00C75DF4">
        <w:rPr>
          <w:sz w:val="28"/>
        </w:rPr>
        <w:t xml:space="preserve"> </w:t>
      </w:r>
      <w:r w:rsidR="00C75DF4" w:rsidRPr="000E35CC">
        <w:rPr>
          <w:sz w:val="28"/>
          <w:szCs w:val="28"/>
        </w:rPr>
        <w:t>В11 «Філологія» (за спеціалізаціями)</w:t>
      </w:r>
      <w:r>
        <w:rPr>
          <w:sz w:val="28"/>
        </w:rPr>
        <w:t xml:space="preserve"> освітніх та наукових рівнів: бакалавр, магістр, доктор філософії;</w:t>
      </w:r>
    </w:p>
    <w:p w:rsidR="006E7B5D" w:rsidRDefault="00537A1F" w:rsidP="00C75DF4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781"/>
        </w:tabs>
        <w:ind w:left="0" w:right="128" w:firstLine="709"/>
        <w:jc w:val="both"/>
        <w:rPr>
          <w:sz w:val="28"/>
        </w:rPr>
      </w:pPr>
      <w:r>
        <w:rPr>
          <w:sz w:val="28"/>
        </w:rPr>
        <w:t>провадження методичної діяльності, необхідної для забезпечення реалізації освітніх програм підготовки фахівців спеціальності</w:t>
      </w:r>
      <w:r w:rsidR="00C75DF4" w:rsidRPr="00C75DF4">
        <w:rPr>
          <w:sz w:val="28"/>
          <w:szCs w:val="28"/>
        </w:rPr>
        <w:t xml:space="preserve"> </w:t>
      </w:r>
      <w:r w:rsidR="00C75DF4" w:rsidRPr="000E35CC">
        <w:rPr>
          <w:sz w:val="28"/>
          <w:szCs w:val="28"/>
        </w:rPr>
        <w:t>В11 «Філологія» (за спеціалізаціями)</w:t>
      </w:r>
      <w:r>
        <w:rPr>
          <w:sz w:val="28"/>
        </w:rPr>
        <w:t xml:space="preserve"> освітніх та наукових рівнів: бакалавр, магістр, доктор філософії;</w:t>
      </w:r>
    </w:p>
    <w:p w:rsidR="006E7B5D" w:rsidRDefault="00537A1F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131"/>
        </w:tabs>
        <w:ind w:left="0" w:right="128" w:firstLine="709"/>
        <w:jc w:val="both"/>
        <w:rPr>
          <w:sz w:val="28"/>
        </w:rPr>
      </w:pPr>
      <w:r>
        <w:rPr>
          <w:sz w:val="28"/>
        </w:rPr>
        <w:t>провадження наукових досліджень за напрямами, що відповідають змісту</w:t>
      </w:r>
      <w:r>
        <w:rPr>
          <w:spacing w:val="-6"/>
          <w:sz w:val="28"/>
        </w:rPr>
        <w:t xml:space="preserve"> </w:t>
      </w:r>
      <w:r>
        <w:rPr>
          <w:sz w:val="28"/>
        </w:rPr>
        <w:t>освітніх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програм,</w:t>
      </w:r>
      <w:r>
        <w:rPr>
          <w:spacing w:val="-6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6"/>
          <w:sz w:val="28"/>
        </w:rPr>
        <w:t xml:space="preserve"> </w:t>
      </w:r>
      <w:r>
        <w:rPr>
          <w:sz w:val="28"/>
        </w:rPr>
        <w:t>яких</w:t>
      </w:r>
      <w:r>
        <w:rPr>
          <w:spacing w:val="-5"/>
          <w:sz w:val="28"/>
        </w:rPr>
        <w:t xml:space="preserve"> </w:t>
      </w:r>
      <w:r>
        <w:rPr>
          <w:sz w:val="28"/>
        </w:rPr>
        <w:t>залучена</w:t>
      </w:r>
      <w:r>
        <w:rPr>
          <w:spacing w:val="-5"/>
          <w:sz w:val="28"/>
        </w:rPr>
        <w:t xml:space="preserve"> </w:t>
      </w:r>
      <w:r>
        <w:rPr>
          <w:sz w:val="28"/>
        </w:rPr>
        <w:t>Кафедра,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6"/>
          <w:sz w:val="28"/>
        </w:rPr>
        <w:t xml:space="preserve"> </w:t>
      </w:r>
      <w:r>
        <w:rPr>
          <w:sz w:val="28"/>
        </w:rPr>
        <w:t>напрямами,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які визначені вченою радою Університету та іншими органами </w:t>
      </w:r>
      <w:r w:rsidRPr="00C75DF4">
        <w:rPr>
          <w:sz w:val="28"/>
        </w:rPr>
        <w:t>управління в</w:t>
      </w:r>
      <w:r w:rsidR="00C75DF4">
        <w:rPr>
          <w:sz w:val="28"/>
          <w:lang w:val="en-GB"/>
        </w:rPr>
        <w:t xml:space="preserve"> </w:t>
      </w:r>
      <w:r>
        <w:rPr>
          <w:sz w:val="28"/>
        </w:rPr>
        <w:lastRenderedPageBreak/>
        <w:t>установленому порядку;</w:t>
      </w:r>
    </w:p>
    <w:p w:rsidR="006E7B5D" w:rsidRDefault="00355A84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сприяння і</w:t>
      </w:r>
      <w:r w:rsidR="00537A1F">
        <w:rPr>
          <w:sz w:val="28"/>
        </w:rPr>
        <w:t xml:space="preserve"> контроль за результатами підготовки та підвищення кваліфікації педагогічних, науково-педагогічних, наукових працівників;</w:t>
      </w:r>
    </w:p>
    <w:p w:rsidR="006E7B5D" w:rsidRDefault="00537A1F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дослідження середовища, що відповідає освітньому та науковому профілю Кафедри;</w:t>
      </w:r>
    </w:p>
    <w:p w:rsidR="006E7B5D" w:rsidRDefault="00537A1F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>планування</w:t>
      </w:r>
      <w:r>
        <w:rPr>
          <w:spacing w:val="-4"/>
          <w:sz w:val="28"/>
        </w:rPr>
        <w:t xml:space="preserve"> </w:t>
      </w:r>
      <w:r w:rsidR="00355A84">
        <w:rPr>
          <w:sz w:val="28"/>
        </w:rPr>
        <w:t>і</w:t>
      </w:r>
      <w:r>
        <w:rPr>
          <w:spacing w:val="-4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-3"/>
          <w:sz w:val="28"/>
        </w:rPr>
        <w:t xml:space="preserve"> </w:t>
      </w:r>
      <w:r>
        <w:rPr>
          <w:sz w:val="28"/>
        </w:rPr>
        <w:t>профорієнтаційної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роботи;</w:t>
      </w:r>
    </w:p>
    <w:p w:rsidR="006E7B5D" w:rsidRDefault="00537A1F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131"/>
        </w:tabs>
        <w:ind w:left="0" w:firstLine="709"/>
        <w:jc w:val="both"/>
        <w:rPr>
          <w:sz w:val="28"/>
        </w:rPr>
      </w:pPr>
      <w:r>
        <w:rPr>
          <w:sz w:val="28"/>
        </w:rPr>
        <w:t>попередження</w:t>
      </w:r>
      <w:r>
        <w:rPr>
          <w:spacing w:val="-5"/>
          <w:sz w:val="28"/>
        </w:rPr>
        <w:t xml:space="preserve"> </w:t>
      </w:r>
      <w:r>
        <w:rPr>
          <w:sz w:val="28"/>
        </w:rPr>
        <w:t>проявів</w:t>
      </w:r>
      <w:r>
        <w:rPr>
          <w:spacing w:val="-4"/>
          <w:sz w:val="28"/>
        </w:rPr>
        <w:t xml:space="preserve"> </w:t>
      </w:r>
      <w:r>
        <w:rPr>
          <w:sz w:val="28"/>
        </w:rPr>
        <w:t>академічної</w:t>
      </w:r>
      <w:r>
        <w:rPr>
          <w:spacing w:val="-2"/>
          <w:sz w:val="28"/>
        </w:rPr>
        <w:t xml:space="preserve"> недоброчесності;</w:t>
      </w:r>
    </w:p>
    <w:p w:rsidR="006E7B5D" w:rsidRDefault="00537A1F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131"/>
        </w:tabs>
        <w:ind w:left="0" w:right="128" w:firstLine="709"/>
        <w:jc w:val="both"/>
        <w:rPr>
          <w:sz w:val="28"/>
        </w:rPr>
      </w:pPr>
      <w:r>
        <w:rPr>
          <w:sz w:val="28"/>
        </w:rPr>
        <w:t xml:space="preserve">проведення на високому рівні виховної роботи серед здобувачів </w:t>
      </w:r>
      <w:r>
        <w:rPr>
          <w:spacing w:val="-2"/>
          <w:sz w:val="28"/>
        </w:rPr>
        <w:t>освіти.</w:t>
      </w:r>
    </w:p>
    <w:p w:rsidR="006E7B5D" w:rsidRDefault="00537A1F" w:rsidP="0072249D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Робота Кафедри спрямовується на виконання освітньої програми (освітніх програм), до реалізації як</w:t>
      </w:r>
      <w:r w:rsidR="00355A84">
        <w:rPr>
          <w:sz w:val="28"/>
        </w:rPr>
        <w:t>ої залучено персонал Кафедри, а також</w:t>
      </w:r>
      <w:r>
        <w:rPr>
          <w:sz w:val="28"/>
        </w:rPr>
        <w:t xml:space="preserve"> напрямів наукових досліджень Кафедри (Додаток 5), затверджених в установленому порядку на кожний навчальний рік.</w:t>
      </w:r>
    </w:p>
    <w:p w:rsidR="006E7B5D" w:rsidRDefault="00537A1F" w:rsidP="0072249D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Завдання Кафед</w:t>
      </w:r>
      <w:r w:rsidR="00355A84">
        <w:rPr>
          <w:sz w:val="28"/>
        </w:rPr>
        <w:t>ри виконуються шляхом повного й</w:t>
      </w:r>
      <w:r>
        <w:rPr>
          <w:sz w:val="28"/>
        </w:rPr>
        <w:t xml:space="preserve">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:rsidR="006E7B5D" w:rsidRDefault="00537A1F" w:rsidP="0072249D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firstLine="709"/>
        <w:rPr>
          <w:sz w:val="28"/>
        </w:rPr>
      </w:pPr>
      <w:r>
        <w:rPr>
          <w:sz w:val="28"/>
        </w:rPr>
        <w:t>Основними</w:t>
      </w:r>
      <w:r>
        <w:rPr>
          <w:spacing w:val="-6"/>
          <w:sz w:val="28"/>
        </w:rPr>
        <w:t xml:space="preserve"> </w:t>
      </w:r>
      <w:r>
        <w:rPr>
          <w:sz w:val="28"/>
        </w:rPr>
        <w:t>напрямами</w:t>
      </w:r>
      <w:r>
        <w:rPr>
          <w:spacing w:val="-4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3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є:</w:t>
      </w:r>
    </w:p>
    <w:p w:rsidR="006E7B5D" w:rsidRDefault="00537A1F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освітня </w:t>
      </w:r>
      <w:r>
        <w:rPr>
          <w:spacing w:val="-2"/>
          <w:sz w:val="28"/>
        </w:rPr>
        <w:t>діяльність;</w:t>
      </w:r>
    </w:p>
    <w:p w:rsidR="006E7B5D" w:rsidRDefault="00537A1F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>методична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робота;</w:t>
      </w:r>
    </w:p>
    <w:p w:rsidR="006E7B5D" w:rsidRDefault="00537A1F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наукова </w:t>
      </w:r>
      <w:r>
        <w:rPr>
          <w:spacing w:val="-2"/>
          <w:sz w:val="28"/>
        </w:rPr>
        <w:t>робота;</w:t>
      </w:r>
    </w:p>
    <w:p w:rsidR="006E7B5D" w:rsidRDefault="00537A1F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організаційна </w:t>
      </w:r>
      <w:r>
        <w:rPr>
          <w:spacing w:val="-2"/>
          <w:sz w:val="28"/>
        </w:rPr>
        <w:t>робота;</w:t>
      </w:r>
    </w:p>
    <w:p w:rsidR="006E7B5D" w:rsidRDefault="00537A1F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>виховна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робота;</w:t>
      </w:r>
    </w:p>
    <w:p w:rsidR="006E7B5D" w:rsidRDefault="00537A1F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>міжнародна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діяльність.</w:t>
      </w:r>
    </w:p>
    <w:p w:rsidR="006E7B5D" w:rsidRDefault="00537A1F" w:rsidP="00774D61">
      <w:pPr>
        <w:pStyle w:val="1"/>
        <w:numPr>
          <w:ilvl w:val="0"/>
          <w:numId w:val="10"/>
        </w:numPr>
        <w:tabs>
          <w:tab w:val="left" w:pos="709"/>
          <w:tab w:val="left" w:pos="993"/>
          <w:tab w:val="left" w:pos="1276"/>
          <w:tab w:val="left" w:pos="4431"/>
        </w:tabs>
        <w:spacing w:before="276"/>
        <w:ind w:left="0" w:firstLine="709"/>
        <w:jc w:val="center"/>
        <w:rPr>
          <w:sz w:val="26"/>
        </w:rPr>
      </w:pPr>
      <w:bookmarkStart w:id="3" w:name="_bookmark2"/>
      <w:bookmarkEnd w:id="3"/>
      <w:r>
        <w:t>ФУНКЦІЇ</w:t>
      </w:r>
      <w:r>
        <w:rPr>
          <w:spacing w:val="-7"/>
        </w:rPr>
        <w:t xml:space="preserve"> </w:t>
      </w:r>
      <w:r>
        <w:rPr>
          <w:spacing w:val="-2"/>
        </w:rPr>
        <w:t>КАФЕДРИ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  <w:rPr>
          <w:b/>
        </w:rPr>
      </w:pPr>
    </w:p>
    <w:p w:rsidR="006E7B5D" w:rsidRDefault="00537A1F" w:rsidP="00355A84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 xml:space="preserve">Для здійснення завдань Кафедра виконує </w:t>
      </w:r>
      <w:r w:rsidR="00355A84">
        <w:rPr>
          <w:sz w:val="28"/>
        </w:rPr>
        <w:t>такі</w:t>
      </w:r>
      <w:r>
        <w:rPr>
          <w:sz w:val="28"/>
        </w:rPr>
        <w:t xml:space="preserve"> функції за напрямами діяльності.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  <w:rPr>
          <w:b w:val="0"/>
        </w:rPr>
      </w:pPr>
      <w:bookmarkStart w:id="4" w:name="_bookmark3"/>
      <w:bookmarkEnd w:id="4"/>
      <w:r>
        <w:t>З</w:t>
      </w:r>
      <w:r>
        <w:rPr>
          <w:spacing w:val="-1"/>
        </w:rPr>
        <w:t xml:space="preserve"> </w:t>
      </w:r>
      <w:r>
        <w:t>освітньої</w:t>
      </w:r>
      <w:r>
        <w:rPr>
          <w:spacing w:val="-1"/>
        </w:rPr>
        <w:t xml:space="preserve"> </w:t>
      </w:r>
      <w:r w:rsidR="00355A84">
        <w:rPr>
          <w:spacing w:val="-2"/>
        </w:rPr>
        <w:t>діяльності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професій,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яких</w:t>
      </w:r>
      <w:r>
        <w:rPr>
          <w:spacing w:val="-4"/>
          <w:sz w:val="28"/>
        </w:rPr>
        <w:t xml:space="preserve"> </w:t>
      </w:r>
      <w:r>
        <w:rPr>
          <w:sz w:val="28"/>
        </w:rPr>
        <w:t>запроваджено</w:t>
      </w:r>
      <w:r>
        <w:rPr>
          <w:spacing w:val="-5"/>
          <w:sz w:val="28"/>
        </w:rPr>
        <w:t xml:space="preserve"> </w:t>
      </w:r>
      <w:r>
        <w:rPr>
          <w:sz w:val="28"/>
        </w:rPr>
        <w:t>додаткове</w:t>
      </w:r>
      <w:r>
        <w:rPr>
          <w:spacing w:val="-5"/>
          <w:sz w:val="28"/>
        </w:rPr>
        <w:t xml:space="preserve"> </w:t>
      </w:r>
      <w:r>
        <w:rPr>
          <w:sz w:val="28"/>
        </w:rPr>
        <w:t>регулювання,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межах визначеного для такої програми ліцензованого обсягу додатково до ліцензованого обсягу на відповідному рівні.</w:t>
      </w:r>
    </w:p>
    <w:p w:rsidR="006E7B5D" w:rsidRPr="00537A1F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spacing w:before="1"/>
        <w:ind w:left="0" w:firstLine="709"/>
        <w:rPr>
          <w:sz w:val="28"/>
        </w:rPr>
      </w:pPr>
      <w:r>
        <w:rPr>
          <w:sz w:val="28"/>
        </w:rPr>
        <w:t>Аналіз</w:t>
      </w:r>
      <w:r>
        <w:rPr>
          <w:spacing w:val="-3"/>
          <w:sz w:val="28"/>
        </w:rPr>
        <w:t xml:space="preserve"> </w:t>
      </w:r>
      <w:r>
        <w:rPr>
          <w:sz w:val="28"/>
        </w:rPr>
        <w:t>поточної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підсумкової</w:t>
      </w:r>
      <w:r>
        <w:rPr>
          <w:spacing w:val="-1"/>
          <w:sz w:val="28"/>
        </w:rPr>
        <w:t xml:space="preserve"> </w:t>
      </w:r>
      <w:r>
        <w:rPr>
          <w:sz w:val="28"/>
        </w:rPr>
        <w:t>успішності</w:t>
      </w:r>
      <w:r>
        <w:rPr>
          <w:spacing w:val="-1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вищої </w:t>
      </w:r>
      <w:r>
        <w:rPr>
          <w:spacing w:val="-2"/>
          <w:sz w:val="28"/>
        </w:rPr>
        <w:t>освіти.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Участь у атестації здобувачів вищої освіти, які отримують ступінь бакалавра і магістра.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Організація практик та стажування здобувачів вищої освіти на підприємствах, в установах, організаціях, у тому числі за кордоном.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>Системне</w:t>
      </w:r>
      <w:r>
        <w:rPr>
          <w:spacing w:val="-9"/>
          <w:sz w:val="28"/>
        </w:rPr>
        <w:t xml:space="preserve"> </w:t>
      </w:r>
      <w:r>
        <w:rPr>
          <w:sz w:val="28"/>
        </w:rPr>
        <w:t>впровадження</w:t>
      </w:r>
      <w:r>
        <w:rPr>
          <w:spacing w:val="-9"/>
          <w:sz w:val="28"/>
        </w:rPr>
        <w:t xml:space="preserve"> </w:t>
      </w:r>
      <w:r>
        <w:rPr>
          <w:sz w:val="28"/>
        </w:rPr>
        <w:t>дуальної</w:t>
      </w:r>
      <w:r>
        <w:rPr>
          <w:spacing w:val="-9"/>
          <w:sz w:val="28"/>
        </w:rPr>
        <w:t xml:space="preserve"> </w:t>
      </w:r>
      <w:r>
        <w:rPr>
          <w:sz w:val="28"/>
        </w:rPr>
        <w:t>форми</w:t>
      </w:r>
      <w:r>
        <w:rPr>
          <w:spacing w:val="-9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9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9"/>
          <w:sz w:val="28"/>
        </w:rPr>
        <w:t xml:space="preserve"> </w:t>
      </w:r>
      <w:r>
        <w:rPr>
          <w:sz w:val="28"/>
        </w:rPr>
        <w:t>через дослідження для усунення основних недоліків традиційних форм і методів навчання,</w:t>
      </w:r>
      <w:r>
        <w:rPr>
          <w:spacing w:val="-17"/>
          <w:sz w:val="28"/>
        </w:rPr>
        <w:t xml:space="preserve"> </w:t>
      </w:r>
      <w:r>
        <w:rPr>
          <w:sz w:val="28"/>
        </w:rPr>
        <w:t>подолання</w:t>
      </w:r>
      <w:r>
        <w:rPr>
          <w:spacing w:val="-17"/>
          <w:sz w:val="28"/>
        </w:rPr>
        <w:t xml:space="preserve"> </w:t>
      </w:r>
      <w:r>
        <w:rPr>
          <w:sz w:val="28"/>
        </w:rPr>
        <w:t>розривів</w:t>
      </w:r>
      <w:r>
        <w:rPr>
          <w:spacing w:val="-17"/>
          <w:sz w:val="28"/>
        </w:rPr>
        <w:t xml:space="preserve"> </w:t>
      </w:r>
      <w:r>
        <w:rPr>
          <w:sz w:val="28"/>
        </w:rPr>
        <w:t>між</w:t>
      </w:r>
      <w:r>
        <w:rPr>
          <w:spacing w:val="-17"/>
          <w:sz w:val="28"/>
        </w:rPr>
        <w:t xml:space="preserve"> </w:t>
      </w:r>
      <w:r>
        <w:rPr>
          <w:sz w:val="28"/>
        </w:rPr>
        <w:t>теорією</w:t>
      </w:r>
      <w:r>
        <w:rPr>
          <w:spacing w:val="-17"/>
          <w:sz w:val="28"/>
        </w:rPr>
        <w:t xml:space="preserve"> </w:t>
      </w:r>
      <w:r>
        <w:rPr>
          <w:sz w:val="28"/>
        </w:rPr>
        <w:t>і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практикою,</w:t>
      </w:r>
      <w:r>
        <w:rPr>
          <w:spacing w:val="-17"/>
          <w:sz w:val="28"/>
        </w:rPr>
        <w:t xml:space="preserve"> </w:t>
      </w:r>
      <w:r>
        <w:rPr>
          <w:sz w:val="28"/>
        </w:rPr>
        <w:t>освітою</w:t>
      </w:r>
      <w:r>
        <w:rPr>
          <w:spacing w:val="-17"/>
          <w:sz w:val="28"/>
        </w:rPr>
        <w:t xml:space="preserve"> </w:t>
      </w:r>
      <w:r>
        <w:rPr>
          <w:sz w:val="28"/>
        </w:rPr>
        <w:t>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виробництвом.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lastRenderedPageBreak/>
        <w:t>Участь у роботі Приймальної комісії Університету, організації та проведенні вступної кампанії.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Надання пропозицій для складання розкладів занять, заліків й екзаменів, забезпечення якості їх проведення.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Ведення журналів, аналіз результатів успішності, планування</w:t>
      </w:r>
      <w:r>
        <w:rPr>
          <w:spacing w:val="40"/>
          <w:sz w:val="28"/>
        </w:rPr>
        <w:t xml:space="preserve"> </w:t>
      </w:r>
      <w:r>
        <w:rPr>
          <w:sz w:val="28"/>
        </w:rPr>
        <w:t>та здійснення</w:t>
      </w:r>
      <w:r>
        <w:rPr>
          <w:spacing w:val="-18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8"/>
          <w:sz w:val="28"/>
        </w:rPr>
        <w:t xml:space="preserve"> </w:t>
      </w:r>
      <w:r>
        <w:rPr>
          <w:sz w:val="28"/>
        </w:rPr>
        <w:t>зміцнення</w:t>
      </w:r>
      <w:r>
        <w:rPr>
          <w:spacing w:val="-17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1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7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18"/>
          <w:sz w:val="28"/>
        </w:rPr>
        <w:t xml:space="preserve"> </w:t>
      </w:r>
      <w:r>
        <w:rPr>
          <w:sz w:val="28"/>
        </w:rPr>
        <w:t>вищої</w:t>
      </w:r>
      <w:r>
        <w:rPr>
          <w:spacing w:val="-17"/>
          <w:sz w:val="28"/>
        </w:rPr>
        <w:t xml:space="preserve"> </w:t>
      </w:r>
      <w:r>
        <w:rPr>
          <w:sz w:val="28"/>
        </w:rPr>
        <w:t>освіти та підвищення якості навчання.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rPr>
          <w:sz w:val="28"/>
        </w:rPr>
      </w:pPr>
      <w:r>
        <w:rPr>
          <w:sz w:val="28"/>
        </w:rPr>
        <w:t>Організація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заліків,</w:t>
      </w:r>
      <w:r>
        <w:rPr>
          <w:spacing w:val="-3"/>
          <w:sz w:val="28"/>
        </w:rPr>
        <w:t xml:space="preserve"> </w:t>
      </w:r>
      <w:r>
        <w:rPr>
          <w:sz w:val="28"/>
        </w:rPr>
        <w:t>екзаменів</w:t>
      </w:r>
      <w:r>
        <w:rPr>
          <w:spacing w:val="-3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3"/>
          <w:sz w:val="28"/>
        </w:rPr>
        <w:t xml:space="preserve"> </w:t>
      </w:r>
      <w:r>
        <w:rPr>
          <w:sz w:val="28"/>
        </w:rPr>
        <w:t>вищої</w:t>
      </w:r>
      <w:r>
        <w:rPr>
          <w:spacing w:val="-2"/>
          <w:sz w:val="28"/>
        </w:rPr>
        <w:t xml:space="preserve"> освіти.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rPr>
          <w:sz w:val="28"/>
        </w:rPr>
      </w:pPr>
      <w:r>
        <w:rPr>
          <w:sz w:val="28"/>
        </w:rPr>
        <w:t>Удосконалення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методів</w:t>
      </w:r>
      <w:r>
        <w:rPr>
          <w:spacing w:val="-4"/>
          <w:sz w:val="28"/>
        </w:rPr>
        <w:t xml:space="preserve"> </w:t>
      </w:r>
      <w:r>
        <w:rPr>
          <w:sz w:val="28"/>
        </w:rPr>
        <w:t>оцінювання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-3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2"/>
          <w:sz w:val="28"/>
        </w:rPr>
        <w:t xml:space="preserve"> процесу.</w:t>
      </w:r>
    </w:p>
    <w:p w:rsidR="006E7B5D" w:rsidRDefault="00537A1F" w:rsidP="00362E30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1701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Реалізація впровадження та вдосконалення системи забезпечення якості освітньої діяльності та якості вищої освіти.</w:t>
      </w:r>
    </w:p>
    <w:p w:rsidR="006E7B5D" w:rsidRDefault="00537A1F" w:rsidP="00362E30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1701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Організація роботи на Кафедрі щодо дотримання принципів академічної доброчесності учасниками освітнього процесу.</w:t>
      </w:r>
    </w:p>
    <w:p w:rsidR="006E7B5D" w:rsidRDefault="00537A1F" w:rsidP="00362E30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1701"/>
          <w:tab w:val="left" w:pos="2061"/>
          <w:tab w:val="left" w:pos="5057"/>
          <w:tab w:val="left" w:pos="5374"/>
          <w:tab w:val="left" w:pos="8804"/>
          <w:tab w:val="left" w:pos="9322"/>
        </w:tabs>
        <w:ind w:left="0" w:right="127" w:firstLine="709"/>
        <w:rPr>
          <w:sz w:val="28"/>
        </w:rPr>
      </w:pPr>
      <w:r>
        <w:rPr>
          <w:spacing w:val="-2"/>
          <w:sz w:val="28"/>
        </w:rPr>
        <w:t xml:space="preserve">Реалізація освітніх/тренінгових програм (індивідуальних/ корпоративних) навчання/підвищення кваліфікації, </w:t>
      </w:r>
      <w:r>
        <w:rPr>
          <w:sz w:val="28"/>
        </w:rPr>
        <w:t>сертифікаційних програм індивідуальної освітньої траєкторії, інших</w:t>
      </w:r>
      <w:r>
        <w:rPr>
          <w:spacing w:val="40"/>
          <w:sz w:val="28"/>
        </w:rPr>
        <w:t xml:space="preserve"> </w:t>
      </w:r>
      <w:r>
        <w:rPr>
          <w:sz w:val="28"/>
        </w:rPr>
        <w:t>освітніх продуктів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галуззю</w:t>
      </w:r>
      <w:r>
        <w:rPr>
          <w:spacing w:val="-4"/>
          <w:sz w:val="28"/>
        </w:rPr>
        <w:t xml:space="preserve"> </w:t>
      </w:r>
      <w:r>
        <w:rPr>
          <w:sz w:val="28"/>
        </w:rPr>
        <w:t>(галузями)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спеціальностями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(спеціалізаціями),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освітніми компонентами Кафедри.</w:t>
      </w:r>
    </w:p>
    <w:p w:rsidR="006E7B5D" w:rsidRDefault="00355A84" w:rsidP="00362E30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1701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 xml:space="preserve">Інші функції згідно </w:t>
      </w:r>
      <w:r w:rsidR="00537A1F">
        <w:rPr>
          <w:sz w:val="28"/>
        </w:rPr>
        <w:t xml:space="preserve">з законодавством та відповідно до діючих в Університеті локальних нормативних документів, прийнятих в установленому </w:t>
      </w:r>
      <w:r w:rsidR="00537A1F">
        <w:rPr>
          <w:spacing w:val="-2"/>
          <w:sz w:val="28"/>
        </w:rPr>
        <w:t>порядку.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</w:pPr>
      <w:bookmarkStart w:id="5" w:name="_bookmark4"/>
      <w:bookmarkEnd w:id="5"/>
      <w:r>
        <w:t xml:space="preserve">З методичної </w:t>
      </w:r>
      <w:r w:rsidR="00355A84">
        <w:rPr>
          <w:spacing w:val="-2"/>
        </w:rPr>
        <w:t>роботи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Закладання в індивідуальних планах працівників Кафедри та забезпечення виконання обов’язк</w:t>
      </w:r>
      <w:r w:rsidR="00355A84">
        <w:rPr>
          <w:sz w:val="28"/>
        </w:rPr>
        <w:t>ів гаранта освітньої програми і</w:t>
      </w:r>
      <w:r>
        <w:rPr>
          <w:sz w:val="28"/>
        </w:rPr>
        <w:t xml:space="preserve"> члена робочої групи освітньої програми;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>Участь у ліцензуванні та акредитації відповідних спеціальностей, у підготовці ліцензійних справ за спеціальностями та акредитаційних справ освітніх програм Факультету.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spacing w:before="1"/>
        <w:ind w:left="0" w:right="128" w:firstLine="709"/>
        <w:jc w:val="both"/>
        <w:rPr>
          <w:sz w:val="28"/>
        </w:rPr>
      </w:pPr>
      <w:r>
        <w:rPr>
          <w:sz w:val="28"/>
        </w:rPr>
        <w:t>Участь у впровадженні стандартів вищої освіти за ліцензованими спеціальностями (з урахуванням спеціалізацій).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у розробленні та вдосконаленні переліків компетентностей, програмних результатів навчання для підготовки здобувачів освіти відповідних рівнів за спеціальностями Факультету.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 xml:space="preserve">Розроблення на підставі переліків компетентностей, програмних результатів навчання або освітніх компонентів освітніх програм структурно- логічних схем, навчальних і робочих навчальних планів зі спеціальностей </w:t>
      </w:r>
      <w:r>
        <w:rPr>
          <w:spacing w:val="-2"/>
          <w:sz w:val="28"/>
        </w:rPr>
        <w:t>Кафедри.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Організація розроблення програм освітніх компонент</w:t>
      </w:r>
      <w:r w:rsidR="00355A84">
        <w:rPr>
          <w:sz w:val="28"/>
        </w:rPr>
        <w:t>ів</w:t>
      </w:r>
      <w:r>
        <w:rPr>
          <w:sz w:val="28"/>
        </w:rPr>
        <w:t xml:space="preserve"> (навчальних дисциплін) Кафедри,</w:t>
      </w:r>
      <w:r>
        <w:rPr>
          <w:spacing w:val="40"/>
          <w:sz w:val="28"/>
        </w:rPr>
        <w:t xml:space="preserve"> </w:t>
      </w:r>
      <w:r w:rsidR="00355A84">
        <w:rPr>
          <w:sz w:val="28"/>
        </w:rPr>
        <w:t>програм практик (д</w:t>
      </w:r>
      <w:r>
        <w:rPr>
          <w:sz w:val="28"/>
        </w:rPr>
        <w:t>одаток 4).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Удосконалення змісту навчання з урахуванням сучасного рівня та перспектив розвитку науки, техніки, технологій</w:t>
      </w:r>
      <w:r w:rsidR="00355A84">
        <w:rPr>
          <w:sz w:val="28"/>
        </w:rPr>
        <w:t xml:space="preserve">, </w:t>
      </w:r>
      <w:r>
        <w:rPr>
          <w:sz w:val="28"/>
        </w:rPr>
        <w:t>організації операційної діяльності тощо.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lastRenderedPageBreak/>
        <w:t>Впровадження прогресивних методів, новітніх методик, сучасних інформаційних та інноваційних технологій навчання.</w:t>
      </w:r>
    </w:p>
    <w:p w:rsidR="006E7B5D" w:rsidRDefault="00537A1F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30" w:firstLine="709"/>
        <w:jc w:val="both"/>
        <w:rPr>
          <w:sz w:val="28"/>
        </w:rPr>
      </w:pPr>
      <w:r>
        <w:rPr>
          <w:sz w:val="28"/>
        </w:rPr>
        <w:t>Розроблення тематики курсових і дипломних (кваліфікаційних) проєктів (робіт).</w:t>
      </w:r>
    </w:p>
    <w:p w:rsidR="006E7B5D" w:rsidRDefault="00537A1F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>Розроблення та забезпечення актуальності навчально-методичних комплексів з навчальних дисциплін.</w:t>
      </w:r>
    </w:p>
    <w:p w:rsidR="006E7B5D" w:rsidRDefault="00537A1F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Підготовка підручників, навчальних посібників, інших навчально- методичних матеріалів з освітніх компонент</w:t>
      </w:r>
      <w:r w:rsidR="00355A84">
        <w:rPr>
          <w:sz w:val="28"/>
        </w:rPr>
        <w:t>ів (дисциплін) кафедри (д</w:t>
      </w:r>
      <w:r>
        <w:rPr>
          <w:sz w:val="28"/>
        </w:rPr>
        <w:t>одаток 4), а також</w:t>
      </w:r>
      <w:r>
        <w:rPr>
          <w:spacing w:val="-11"/>
          <w:sz w:val="28"/>
        </w:rPr>
        <w:t xml:space="preserve"> </w:t>
      </w:r>
      <w:r>
        <w:rPr>
          <w:sz w:val="28"/>
        </w:rPr>
        <w:t>іншої</w:t>
      </w:r>
      <w:r>
        <w:rPr>
          <w:spacing w:val="-11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11"/>
          <w:sz w:val="28"/>
        </w:rPr>
        <w:t xml:space="preserve"> </w:t>
      </w:r>
      <w:r>
        <w:rPr>
          <w:sz w:val="28"/>
        </w:rPr>
        <w:t>літератури,</w:t>
      </w:r>
      <w:r>
        <w:rPr>
          <w:spacing w:val="-11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-11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11"/>
          <w:sz w:val="28"/>
        </w:rPr>
        <w:t xml:space="preserve"> </w:t>
      </w:r>
      <w:r>
        <w:rPr>
          <w:sz w:val="28"/>
        </w:rPr>
        <w:t>та</w:t>
      </w:r>
      <w:r>
        <w:rPr>
          <w:spacing w:val="-11"/>
          <w:sz w:val="28"/>
        </w:rPr>
        <w:t xml:space="preserve"> </w:t>
      </w:r>
      <w:r>
        <w:rPr>
          <w:sz w:val="28"/>
        </w:rPr>
        <w:t>навчального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обладнання.</w:t>
      </w:r>
    </w:p>
    <w:p w:rsidR="006E7B5D" w:rsidRDefault="00537A1F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Розроблення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:rsidR="006E7B5D" w:rsidRDefault="00355A84" w:rsidP="0072249D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 xml:space="preserve">Інші функції згідно </w:t>
      </w:r>
      <w:r w:rsidR="00537A1F">
        <w:rPr>
          <w:sz w:val="28"/>
        </w:rPr>
        <w:t>з законодавством та відповідно до діючих в Університеті локальних нормативних документів, прийнятих в установленому</w:t>
      </w:r>
      <w:r>
        <w:rPr>
          <w:sz w:val="28"/>
        </w:rPr>
        <w:t xml:space="preserve"> порядку</w:t>
      </w:r>
      <w:r w:rsidR="00537A1F">
        <w:rPr>
          <w:sz w:val="28"/>
        </w:rPr>
        <w:t>.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</w:pPr>
      <w:bookmarkStart w:id="6" w:name="_bookmark5"/>
      <w:bookmarkEnd w:id="6"/>
      <w:r>
        <w:t xml:space="preserve">З наукової </w:t>
      </w:r>
      <w:r>
        <w:rPr>
          <w:spacing w:val="-2"/>
        </w:rPr>
        <w:t>робо</w:t>
      </w:r>
      <w:r w:rsidR="00355A84">
        <w:rPr>
          <w:spacing w:val="-2"/>
        </w:rPr>
        <w:t>ти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Здійснення підготовки наукових кадрів вищої кваліфікації (аспірантів, докторантів), зокрема іноземними громадянами.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 xml:space="preserve">Надання пропозицій щодо кандидатів для вступу до аспірантури та </w:t>
      </w:r>
      <w:r>
        <w:rPr>
          <w:spacing w:val="-2"/>
          <w:sz w:val="28"/>
        </w:rPr>
        <w:t>докторантури.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Проведення наукових, науково-дослідних робіт (далі – НДР) за напрямам</w:t>
      </w:r>
      <w:r w:rsidR="00355A84">
        <w:rPr>
          <w:sz w:val="28"/>
        </w:rPr>
        <w:t>и наукових досліджень Кафедри (д</w:t>
      </w:r>
      <w:r>
        <w:rPr>
          <w:sz w:val="28"/>
        </w:rPr>
        <w:t>одаток 5).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Планування, організація, підготовка та проведення щорічних конференцій та/або і</w:t>
      </w:r>
      <w:r w:rsidR="00355A84">
        <w:rPr>
          <w:sz w:val="28"/>
        </w:rPr>
        <w:t>нших наукових заходів Кафедри (д</w:t>
      </w:r>
      <w:r>
        <w:rPr>
          <w:sz w:val="28"/>
        </w:rPr>
        <w:t>одаток 5);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 xml:space="preserve">Впровадження результатів НДР у практичну діяльність та освітній </w:t>
      </w:r>
      <w:r>
        <w:rPr>
          <w:spacing w:val="-2"/>
          <w:sz w:val="28"/>
        </w:rPr>
        <w:t>процес.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spacing w:before="1"/>
        <w:ind w:left="0" w:firstLine="709"/>
        <w:jc w:val="both"/>
        <w:rPr>
          <w:sz w:val="28"/>
        </w:rPr>
      </w:pPr>
      <w:r>
        <w:rPr>
          <w:sz w:val="28"/>
        </w:rPr>
        <w:t xml:space="preserve">Розвиток науково-педагогічних </w:t>
      </w:r>
      <w:r>
        <w:rPr>
          <w:spacing w:val="-2"/>
          <w:sz w:val="28"/>
        </w:rPr>
        <w:t>шкіл.</w:t>
      </w:r>
    </w:p>
    <w:p w:rsidR="006E7B5D" w:rsidRDefault="00355A84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Підготовка</w:t>
      </w:r>
      <w:r w:rsidR="00537A1F">
        <w:rPr>
          <w:spacing w:val="-14"/>
          <w:sz w:val="28"/>
        </w:rPr>
        <w:t xml:space="preserve"> </w:t>
      </w:r>
      <w:r w:rsidR="00537A1F">
        <w:rPr>
          <w:sz w:val="28"/>
        </w:rPr>
        <w:t>до</w:t>
      </w:r>
      <w:r w:rsidR="00537A1F">
        <w:rPr>
          <w:spacing w:val="-14"/>
          <w:sz w:val="28"/>
        </w:rPr>
        <w:t xml:space="preserve"> </w:t>
      </w:r>
      <w:r w:rsidR="00537A1F">
        <w:rPr>
          <w:sz w:val="28"/>
        </w:rPr>
        <w:t>видання</w:t>
      </w:r>
      <w:r w:rsidR="00537A1F">
        <w:rPr>
          <w:spacing w:val="-14"/>
          <w:sz w:val="28"/>
        </w:rPr>
        <w:t xml:space="preserve"> </w:t>
      </w:r>
      <w:r w:rsidR="00537A1F">
        <w:rPr>
          <w:sz w:val="28"/>
        </w:rPr>
        <w:t>публікацій</w:t>
      </w:r>
      <w:r w:rsidR="00537A1F">
        <w:rPr>
          <w:spacing w:val="-14"/>
          <w:sz w:val="28"/>
        </w:rPr>
        <w:t xml:space="preserve"> </w:t>
      </w:r>
      <w:r>
        <w:rPr>
          <w:sz w:val="28"/>
        </w:rPr>
        <w:t>(монографій</w:t>
      </w:r>
      <w:r w:rsidR="00537A1F">
        <w:rPr>
          <w:sz w:val="28"/>
        </w:rPr>
        <w:t>,</w:t>
      </w:r>
      <w:r w:rsidR="00537A1F">
        <w:rPr>
          <w:spacing w:val="-14"/>
          <w:sz w:val="28"/>
        </w:rPr>
        <w:t xml:space="preserve"> </w:t>
      </w:r>
      <w:r>
        <w:rPr>
          <w:sz w:val="28"/>
        </w:rPr>
        <w:t>словників</w:t>
      </w:r>
      <w:r w:rsidR="00537A1F">
        <w:rPr>
          <w:sz w:val="28"/>
        </w:rPr>
        <w:t>,</w:t>
      </w:r>
      <w:r w:rsidR="00537A1F">
        <w:rPr>
          <w:spacing w:val="-14"/>
          <w:sz w:val="28"/>
        </w:rPr>
        <w:t xml:space="preserve"> </w:t>
      </w:r>
      <w:r>
        <w:rPr>
          <w:sz w:val="28"/>
        </w:rPr>
        <w:t>довідників, стандартів, статей, доповідей</w:t>
      </w:r>
      <w:r w:rsidR="00537A1F">
        <w:rPr>
          <w:sz w:val="28"/>
        </w:rPr>
        <w:t xml:space="preserve"> тощо).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>Залучення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3"/>
          <w:sz w:val="28"/>
        </w:rPr>
        <w:t xml:space="preserve"> </w:t>
      </w:r>
      <w:r>
        <w:rPr>
          <w:sz w:val="28"/>
        </w:rPr>
        <w:t>вищої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наукової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роботи.</w:t>
      </w:r>
    </w:p>
    <w:p w:rsidR="006E7B5D" w:rsidRPr="00537A1F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 xml:space="preserve">Керівництво здобувачами вищої освіти, які беруть участь у виконанні НДР, студентських наукових гуртках, наукових конференціях, </w:t>
      </w:r>
      <w:r>
        <w:rPr>
          <w:spacing w:val="-2"/>
          <w:sz w:val="28"/>
        </w:rPr>
        <w:t>семінарах.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у проведенні І та/або ІІ туру Всеукраїнських студентських олімпіад з дисциплін та спеціальностей.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Обговорення</w:t>
      </w:r>
      <w:r>
        <w:rPr>
          <w:spacing w:val="-18"/>
          <w:sz w:val="28"/>
        </w:rPr>
        <w:t xml:space="preserve"> </w:t>
      </w:r>
      <w:r>
        <w:rPr>
          <w:sz w:val="28"/>
        </w:rPr>
        <w:t>кандидатур</w:t>
      </w:r>
      <w:r>
        <w:rPr>
          <w:spacing w:val="-17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18"/>
          <w:sz w:val="28"/>
        </w:rPr>
        <w:t xml:space="preserve"> </w:t>
      </w:r>
      <w:r>
        <w:rPr>
          <w:sz w:val="28"/>
        </w:rPr>
        <w:t>вищої</w:t>
      </w:r>
      <w:r>
        <w:rPr>
          <w:spacing w:val="-17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18"/>
          <w:sz w:val="28"/>
        </w:rPr>
        <w:t xml:space="preserve"> </w:t>
      </w:r>
      <w:r>
        <w:rPr>
          <w:sz w:val="28"/>
        </w:rPr>
        <w:t>та</w:t>
      </w:r>
      <w:r>
        <w:rPr>
          <w:spacing w:val="-17"/>
          <w:sz w:val="28"/>
        </w:rPr>
        <w:t xml:space="preserve"> </w:t>
      </w:r>
      <w:r>
        <w:rPr>
          <w:sz w:val="28"/>
        </w:rPr>
        <w:t>висування</w:t>
      </w:r>
      <w:r>
        <w:rPr>
          <w:spacing w:val="-18"/>
          <w:sz w:val="28"/>
        </w:rPr>
        <w:t xml:space="preserve"> </w:t>
      </w:r>
      <w:r>
        <w:rPr>
          <w:sz w:val="28"/>
        </w:rPr>
        <w:t>їх</w:t>
      </w:r>
      <w:r>
        <w:rPr>
          <w:spacing w:val="-17"/>
          <w:sz w:val="28"/>
        </w:rPr>
        <w:t xml:space="preserve"> </w:t>
      </w:r>
      <w:r>
        <w:rPr>
          <w:sz w:val="28"/>
        </w:rPr>
        <w:t>для участі у Всеукраїнських конкурсах студентських НДР.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Інші функції з наукової роботи згідно із законодавством та відповідно до діючих в Університеті локальних нормативних документів, прийнятих в установленому порядку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131"/>
        </w:tabs>
        <w:ind w:left="0" w:firstLine="709"/>
        <w:jc w:val="both"/>
        <w:rPr>
          <w:b w:val="0"/>
          <w:i/>
        </w:rPr>
      </w:pPr>
      <w:bookmarkStart w:id="7" w:name="_bookmark6"/>
      <w:bookmarkEnd w:id="7"/>
      <w:r>
        <w:t xml:space="preserve">З організаційної </w:t>
      </w:r>
      <w:r w:rsidR="00355A84">
        <w:rPr>
          <w:spacing w:val="-2"/>
        </w:rPr>
        <w:t>роботи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Надання пропозицій щодо матеріального стимулювання та заохочення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успішне</w:t>
      </w:r>
      <w:r>
        <w:rPr>
          <w:spacing w:val="-2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зразкову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поведінку</w:t>
      </w:r>
      <w:r>
        <w:rPr>
          <w:spacing w:val="-2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2"/>
          <w:sz w:val="28"/>
        </w:rPr>
        <w:t xml:space="preserve"> </w:t>
      </w:r>
      <w:r>
        <w:rPr>
          <w:sz w:val="28"/>
        </w:rPr>
        <w:t>вищої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та їх соціального </w:t>
      </w:r>
      <w:r>
        <w:rPr>
          <w:sz w:val="28"/>
        </w:rPr>
        <w:lastRenderedPageBreak/>
        <w:t>забезпечення.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Організація стажування та підвищення кваліфікації наукових, науково-педагогічних та педагогічних працівників Кафедри.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>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 xml:space="preserve">Встановлення творчих зв’язків з іншими закладами </w:t>
      </w:r>
      <w:r w:rsidR="00355A84">
        <w:rPr>
          <w:sz w:val="28"/>
        </w:rPr>
        <w:t xml:space="preserve">вищої </w:t>
      </w:r>
      <w:r>
        <w:rPr>
          <w:sz w:val="28"/>
        </w:rPr>
        <w:t>освіти, галузевими організаціями, підприємствами, науково-дослідними інститутами, зокрема іноземними тощо.</w:t>
      </w:r>
    </w:p>
    <w:p w:rsidR="006E7B5D" w:rsidRDefault="00355A84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Співпраця</w:t>
      </w:r>
      <w:r w:rsidR="00537A1F">
        <w:rPr>
          <w:sz w:val="28"/>
        </w:rPr>
        <w:t xml:space="preserve"> з кафедрами інших факультетів (Навчально-наукових інститутів), структурними підрозділами Університету.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Здійснення</w:t>
      </w:r>
      <w:r>
        <w:rPr>
          <w:spacing w:val="-17"/>
          <w:sz w:val="28"/>
        </w:rPr>
        <w:t xml:space="preserve"> </w:t>
      </w:r>
      <w:r>
        <w:rPr>
          <w:sz w:val="28"/>
        </w:rPr>
        <w:t>профорієнтаційних</w:t>
      </w:r>
      <w:r>
        <w:rPr>
          <w:spacing w:val="-17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17"/>
          <w:sz w:val="28"/>
        </w:rPr>
        <w:t xml:space="preserve"> </w:t>
      </w:r>
      <w:r>
        <w:rPr>
          <w:sz w:val="28"/>
        </w:rPr>
        <w:t>та</w:t>
      </w:r>
      <w:r>
        <w:rPr>
          <w:spacing w:val="-16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16"/>
          <w:sz w:val="28"/>
        </w:rPr>
        <w:t xml:space="preserve"> </w:t>
      </w:r>
      <w:r>
        <w:rPr>
          <w:sz w:val="28"/>
        </w:rPr>
        <w:t>із</w:t>
      </w:r>
      <w:r>
        <w:rPr>
          <w:spacing w:val="-16"/>
          <w:sz w:val="28"/>
        </w:rPr>
        <w:t xml:space="preserve"> </w:t>
      </w:r>
      <w:r>
        <w:rPr>
          <w:sz w:val="28"/>
        </w:rPr>
        <w:t>залучення</w:t>
      </w:r>
      <w:r>
        <w:rPr>
          <w:spacing w:val="-17"/>
          <w:sz w:val="28"/>
        </w:rPr>
        <w:t xml:space="preserve"> </w:t>
      </w:r>
      <w:r>
        <w:rPr>
          <w:sz w:val="28"/>
        </w:rPr>
        <w:t>осіб</w:t>
      </w:r>
      <w:r>
        <w:rPr>
          <w:spacing w:val="-17"/>
          <w:sz w:val="28"/>
        </w:rPr>
        <w:t xml:space="preserve"> </w:t>
      </w:r>
      <w:r>
        <w:rPr>
          <w:sz w:val="28"/>
        </w:rPr>
        <w:t>на навчання за галузями знань та спеціальностями Кафедри.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Сприяння працевлаштуванню випускників, здійснення роботи із забезпечення творчих зв’язків з випускниками.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Оприлюднення актуальної інформації, результатів діяльності на офіційному веб-сайті кафедри (за наявності).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Забезпечення участі працівників Кафедри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 роботі експертних рад, комісій, робочих груп тощо Міністерства освіти і науки України, інших державних органів забезпечення якості освіти, спеціалізованих радах із захисту </w:t>
      </w:r>
      <w:r>
        <w:rPr>
          <w:spacing w:val="-2"/>
          <w:sz w:val="28"/>
        </w:rPr>
        <w:t>дисертацій.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Підготовка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1"/>
          <w:sz w:val="28"/>
        </w:rPr>
        <w:t xml:space="preserve"> </w:t>
      </w:r>
      <w:r>
        <w:rPr>
          <w:sz w:val="28"/>
        </w:rPr>
        <w:t>разом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самоврядування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матеріалів для визначення рейтингу науково-педагогічних і педагогічних працівників Факультету.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spacing w:before="1"/>
        <w:ind w:left="0" w:right="128" w:firstLine="709"/>
        <w:jc w:val="both"/>
        <w:rPr>
          <w:sz w:val="28"/>
        </w:rPr>
      </w:pPr>
      <w:r>
        <w:rPr>
          <w:sz w:val="28"/>
        </w:rPr>
        <w:t>Участь у наданні платних освітніх та інших послуг відповідно до Законодавства України та нормативних документів Університету.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Провадження іншої, не забороненої законодавством України діяльності, пов’язаної із завданнями Факультету</w:t>
      </w:r>
      <w:r>
        <w:rPr>
          <w:spacing w:val="40"/>
          <w:sz w:val="28"/>
        </w:rPr>
        <w:t xml:space="preserve"> </w:t>
      </w:r>
      <w:r>
        <w:rPr>
          <w:sz w:val="28"/>
        </w:rPr>
        <w:t>та Університету.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</w:pPr>
      <w:bookmarkStart w:id="8" w:name="_bookmark7"/>
      <w:bookmarkEnd w:id="8"/>
      <w:r>
        <w:t xml:space="preserve">З виховної </w:t>
      </w:r>
      <w:r w:rsidR="00355A84">
        <w:rPr>
          <w:spacing w:val="-2"/>
        </w:rPr>
        <w:t>роботи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Виконання заходів згідно з планами виховної роботи, зокрема в гуртожитках, та вдосконалення навчально-виховного процесу Факультету.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Здійснення виховної роботи серед учасників освітнього процесу, спрямованої на дотримання академічної доброчесності та морально-етичних норм поведінки як в Університеті, так і за його межами, запобігання і протидії булінгу,</w:t>
      </w:r>
      <w:r>
        <w:rPr>
          <w:spacing w:val="-18"/>
          <w:sz w:val="28"/>
        </w:rPr>
        <w:t xml:space="preserve"> </w:t>
      </w:r>
      <w:r>
        <w:rPr>
          <w:sz w:val="28"/>
        </w:rPr>
        <w:t>мобінгу,</w:t>
      </w:r>
      <w:r>
        <w:rPr>
          <w:spacing w:val="-17"/>
          <w:sz w:val="28"/>
        </w:rPr>
        <w:t xml:space="preserve"> </w:t>
      </w:r>
      <w:r>
        <w:rPr>
          <w:sz w:val="28"/>
        </w:rPr>
        <w:t>іншим</w:t>
      </w:r>
      <w:r>
        <w:rPr>
          <w:spacing w:val="-18"/>
          <w:sz w:val="28"/>
        </w:rPr>
        <w:t xml:space="preserve"> </w:t>
      </w:r>
      <w:r>
        <w:rPr>
          <w:sz w:val="28"/>
        </w:rPr>
        <w:t>конфліктам,</w:t>
      </w:r>
      <w:r>
        <w:rPr>
          <w:spacing w:val="17"/>
          <w:sz w:val="28"/>
        </w:rPr>
        <w:t xml:space="preserve"> </w:t>
      </w:r>
      <w:r>
        <w:rPr>
          <w:sz w:val="28"/>
        </w:rPr>
        <w:t>дбайливе</w:t>
      </w:r>
      <w:r>
        <w:rPr>
          <w:spacing w:val="-17"/>
          <w:sz w:val="28"/>
        </w:rPr>
        <w:t xml:space="preserve"> </w:t>
      </w:r>
      <w:r>
        <w:rPr>
          <w:sz w:val="28"/>
        </w:rPr>
        <w:t>ставлення</w:t>
      </w:r>
      <w:r>
        <w:rPr>
          <w:spacing w:val="-18"/>
          <w:sz w:val="28"/>
        </w:rPr>
        <w:t xml:space="preserve"> </w:t>
      </w:r>
      <w:r>
        <w:rPr>
          <w:sz w:val="28"/>
        </w:rPr>
        <w:t>до</w:t>
      </w:r>
      <w:r>
        <w:rPr>
          <w:spacing w:val="-17"/>
          <w:sz w:val="28"/>
        </w:rPr>
        <w:t xml:space="preserve"> </w:t>
      </w:r>
      <w:r>
        <w:rPr>
          <w:sz w:val="28"/>
        </w:rPr>
        <w:t>майна</w:t>
      </w:r>
      <w:r>
        <w:rPr>
          <w:spacing w:val="-18"/>
          <w:sz w:val="28"/>
        </w:rPr>
        <w:t xml:space="preserve"> </w:t>
      </w:r>
      <w:r>
        <w:rPr>
          <w:sz w:val="28"/>
        </w:rPr>
        <w:t>Університету.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Подання кандидатур для призначення наставників (кураторів) академічних груп.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>Участь у запланованих Факультетом заходах щодо соціально-психологічної адаптації першокурсників, інших здобувачів освіти, які потребують допомоги, підтримання зв’язків з родинами здобувачів вищої освіти, патріотично-виховної роботи.</w:t>
      </w:r>
    </w:p>
    <w:p w:rsidR="00774D61" w:rsidRPr="00774D61" w:rsidRDefault="00774D61" w:rsidP="00774D61">
      <w:pPr>
        <w:tabs>
          <w:tab w:val="left" w:pos="709"/>
          <w:tab w:val="left" w:pos="1276"/>
          <w:tab w:val="left" w:pos="1418"/>
          <w:tab w:val="left" w:pos="2061"/>
        </w:tabs>
        <w:ind w:right="127"/>
        <w:rPr>
          <w:sz w:val="28"/>
        </w:rPr>
      </w:pP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в загальноуніверситетських культурно-масових та спортивних заходах.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Інші функції з організаційно-виховної діяльності відповідно до положень та процедур Університету, наказів та розпорядж</w:t>
      </w:r>
      <w:r w:rsidR="00355A84">
        <w:rPr>
          <w:sz w:val="28"/>
        </w:rPr>
        <w:t xml:space="preserve">ень ректора, проректора згідно </w:t>
      </w:r>
      <w:r>
        <w:rPr>
          <w:sz w:val="28"/>
        </w:rPr>
        <w:t>з розподілом обов’язків між ректором та проректорами Університету, розпоряджень декана факультету тощо.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</w:pPr>
      <w:bookmarkStart w:id="9" w:name="_bookmark8"/>
      <w:bookmarkEnd w:id="9"/>
      <w:r>
        <w:t xml:space="preserve">З міжнародної </w:t>
      </w:r>
      <w:r w:rsidR="00355A84">
        <w:rPr>
          <w:spacing w:val="-2"/>
        </w:rPr>
        <w:t>діяльності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у здійсненні міжнародного співробітництва та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у заходах Університету з інтеграції в міжнародний освітньо- науковий простір, зокрема залучення до участі у міжнародних конференціях, семінарах, конкурсах, виставках тощо.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Вивчення міжнародного досвіду підготовки фахівців за профілем Кафедри</w:t>
      </w:r>
      <w:r>
        <w:rPr>
          <w:spacing w:val="40"/>
          <w:sz w:val="28"/>
        </w:rPr>
        <w:t xml:space="preserve"> </w:t>
      </w:r>
      <w:r>
        <w:rPr>
          <w:sz w:val="28"/>
        </w:rPr>
        <w:t>та використання його в освітньому процесі.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Презентація</w:t>
      </w:r>
      <w:r>
        <w:rPr>
          <w:spacing w:val="-18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17"/>
          <w:sz w:val="28"/>
        </w:rPr>
        <w:t xml:space="preserve"> </w:t>
      </w:r>
      <w:r>
        <w:rPr>
          <w:sz w:val="28"/>
        </w:rPr>
        <w:t>та</w:t>
      </w:r>
      <w:r>
        <w:rPr>
          <w:spacing w:val="-18"/>
          <w:sz w:val="28"/>
        </w:rPr>
        <w:t xml:space="preserve"> </w:t>
      </w:r>
      <w:r>
        <w:rPr>
          <w:sz w:val="28"/>
        </w:rPr>
        <w:t>досягнень</w:t>
      </w:r>
      <w:r>
        <w:rPr>
          <w:spacing w:val="-17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міжнародному</w:t>
      </w:r>
      <w:r>
        <w:rPr>
          <w:spacing w:val="-18"/>
          <w:sz w:val="28"/>
        </w:rPr>
        <w:t xml:space="preserve"> </w:t>
      </w:r>
      <w:r>
        <w:rPr>
          <w:sz w:val="28"/>
        </w:rPr>
        <w:t>рів</w:t>
      </w:r>
      <w:r w:rsidR="00355A84">
        <w:rPr>
          <w:sz w:val="28"/>
        </w:rPr>
        <w:t>ні, зокрема через офіційний веб</w:t>
      </w:r>
      <w:r>
        <w:rPr>
          <w:sz w:val="28"/>
        </w:rPr>
        <w:t>сайт Кафедри (за наявності).</w:t>
      </w:r>
    </w:p>
    <w:p w:rsidR="006E7B5D" w:rsidRDefault="00537A1F" w:rsidP="00355A84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Сприяння</w:t>
      </w:r>
      <w:r>
        <w:rPr>
          <w:spacing w:val="-10"/>
          <w:sz w:val="28"/>
        </w:rPr>
        <w:t xml:space="preserve"> </w:t>
      </w:r>
      <w:r>
        <w:rPr>
          <w:sz w:val="28"/>
        </w:rPr>
        <w:t>мобільності,</w:t>
      </w:r>
      <w:r>
        <w:rPr>
          <w:spacing w:val="-10"/>
          <w:sz w:val="28"/>
        </w:rPr>
        <w:t xml:space="preserve"> </w:t>
      </w:r>
      <w:r>
        <w:rPr>
          <w:sz w:val="28"/>
        </w:rPr>
        <w:t>обміну</w:t>
      </w:r>
      <w:r>
        <w:rPr>
          <w:spacing w:val="-10"/>
          <w:sz w:val="28"/>
        </w:rPr>
        <w:t xml:space="preserve"> </w:t>
      </w:r>
      <w:r>
        <w:rPr>
          <w:sz w:val="28"/>
        </w:rPr>
        <w:t>здобувачами</w:t>
      </w:r>
      <w:r>
        <w:rPr>
          <w:spacing w:val="-10"/>
          <w:sz w:val="28"/>
        </w:rPr>
        <w:t xml:space="preserve"> </w:t>
      </w:r>
      <w:r>
        <w:rPr>
          <w:sz w:val="28"/>
        </w:rPr>
        <w:t>вищої</w:t>
      </w:r>
      <w:r>
        <w:rPr>
          <w:spacing w:val="-10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10"/>
          <w:sz w:val="28"/>
        </w:rPr>
        <w:t xml:space="preserve"> </w:t>
      </w:r>
      <w:r>
        <w:rPr>
          <w:sz w:val="28"/>
        </w:rPr>
        <w:t>та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науково- педагогічними, педагогічними чи науковими працівниками зі спорідненими кафедрами, факультетами (Навчально-науковими інститутами) університетів- партнерів згідно </w:t>
      </w:r>
      <w:r w:rsidR="00355A84">
        <w:rPr>
          <w:sz w:val="28"/>
        </w:rPr>
        <w:t>з договорами</w:t>
      </w:r>
      <w:r>
        <w:rPr>
          <w:sz w:val="28"/>
        </w:rPr>
        <w:t xml:space="preserve"> співробітництва через структурні підрозділи Університету, відповідальні за організацію міжнародної діяльності.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spacing w:before="1"/>
        <w:ind w:left="0" w:right="128" w:firstLine="709"/>
        <w:jc w:val="both"/>
        <w:rPr>
          <w:sz w:val="28"/>
        </w:rPr>
      </w:pPr>
      <w:r>
        <w:rPr>
          <w:sz w:val="28"/>
        </w:rPr>
        <w:t xml:space="preserve">Участь у виконанні міжнародних освітніх проєктів, програм, </w:t>
      </w:r>
      <w:r>
        <w:rPr>
          <w:spacing w:val="-2"/>
          <w:sz w:val="28"/>
        </w:rPr>
        <w:t>досліджень.</w:t>
      </w:r>
    </w:p>
    <w:p w:rsidR="006E7B5D" w:rsidRPr="00537A1F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Підтримання зв’язків з іноземними випускниками Кафедри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(за їх </w:t>
      </w:r>
      <w:r>
        <w:rPr>
          <w:spacing w:val="-2"/>
          <w:sz w:val="28"/>
        </w:rPr>
        <w:t>наявності).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30" w:firstLine="709"/>
        <w:jc w:val="both"/>
        <w:rPr>
          <w:sz w:val="28"/>
        </w:rPr>
      </w:pPr>
      <w:r>
        <w:rPr>
          <w:sz w:val="28"/>
        </w:rPr>
        <w:t>Участь у міжнародній інтеграції у сфері підготовки кадрів у тому числі через програми подвійних дипломів.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>Інші функції з міжнародної діяльності згідно із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6E7B5D" w:rsidRDefault="002D1E3E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</w:pPr>
      <w:bookmarkStart w:id="10" w:name="_bookmark9"/>
      <w:bookmarkEnd w:id="10"/>
      <w:r>
        <w:rPr>
          <w:spacing w:val="-2"/>
        </w:rPr>
        <w:t>Інші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 xml:space="preserve">Забезпечення ведення та збереження документації Кафедри у встановленому порядку та відповідно до номенклатури, у тому числі </w:t>
      </w:r>
      <w:r w:rsidR="002D1E3E">
        <w:rPr>
          <w:sz w:val="28"/>
        </w:rPr>
        <w:t>із використанням спеціалізованого програмного забезпечення, в</w:t>
      </w:r>
      <w:r>
        <w:rPr>
          <w:sz w:val="28"/>
        </w:rPr>
        <w:t xml:space="preserve"> електронній формі та/або на паперових носіях.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Забезпечення</w:t>
      </w:r>
      <w:r>
        <w:rPr>
          <w:spacing w:val="-18"/>
          <w:sz w:val="28"/>
        </w:rPr>
        <w:t xml:space="preserve"> </w:t>
      </w:r>
      <w:r>
        <w:rPr>
          <w:sz w:val="28"/>
        </w:rPr>
        <w:t>дотримання</w:t>
      </w:r>
      <w:r>
        <w:rPr>
          <w:spacing w:val="-17"/>
          <w:sz w:val="28"/>
        </w:rPr>
        <w:t xml:space="preserve"> </w:t>
      </w:r>
      <w:r>
        <w:rPr>
          <w:sz w:val="28"/>
        </w:rPr>
        <w:t>працівниками</w:t>
      </w:r>
      <w:r>
        <w:rPr>
          <w:spacing w:val="-18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17"/>
          <w:sz w:val="28"/>
        </w:rPr>
        <w:t xml:space="preserve"> </w:t>
      </w:r>
      <w:r>
        <w:rPr>
          <w:sz w:val="28"/>
        </w:rPr>
        <w:t>вимог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нормативно- </w:t>
      </w:r>
      <w:r>
        <w:rPr>
          <w:sz w:val="28"/>
        </w:rPr>
        <w:lastRenderedPageBreak/>
        <w:t>правових актів з охорони праці та безпеки життєдіяльності.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Проведення на Кафедрі інструктажів з охорони праці, безпеки життєдіяльності, цивільного захисту із здобувачами вищої освіти та працівниками кафедри.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Виконання інших функції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6E7B5D" w:rsidRDefault="006E7B5D" w:rsidP="00537A1F">
      <w:pPr>
        <w:pStyle w:val="a3"/>
        <w:tabs>
          <w:tab w:val="left" w:pos="709"/>
          <w:tab w:val="left" w:pos="1276"/>
          <w:tab w:val="left" w:pos="1418"/>
        </w:tabs>
        <w:ind w:left="0" w:firstLine="709"/>
        <w:jc w:val="left"/>
      </w:pPr>
    </w:p>
    <w:p w:rsidR="006E7B5D" w:rsidRDefault="00537A1F" w:rsidP="00774D61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2900"/>
        </w:tabs>
        <w:ind w:left="0" w:firstLine="709"/>
        <w:jc w:val="center"/>
      </w:pPr>
      <w:bookmarkStart w:id="11" w:name="_bookmark10"/>
      <w:bookmarkEnd w:id="11"/>
      <w:r>
        <w:t>СТРУКТУРА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КЕРІВНИЦТВО</w:t>
      </w:r>
      <w:r>
        <w:rPr>
          <w:spacing w:val="-3"/>
        </w:rPr>
        <w:t xml:space="preserve"> </w:t>
      </w:r>
      <w:r>
        <w:rPr>
          <w:spacing w:val="-2"/>
        </w:rPr>
        <w:t>КАФЕДРИ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  <w:rPr>
          <w:b/>
        </w:rPr>
      </w:pP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>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</w:t>
      </w:r>
      <w:r w:rsidR="002D1E3E">
        <w:rPr>
          <w:sz w:val="28"/>
        </w:rPr>
        <w:t>окладених на Кафедру завдань) (д</w:t>
      </w:r>
      <w:r>
        <w:rPr>
          <w:sz w:val="28"/>
        </w:rPr>
        <w:t>одаток 3).</w:t>
      </w:r>
    </w:p>
    <w:p w:rsidR="006E7B5D" w:rsidRDefault="00537A1F" w:rsidP="00537A1F">
      <w:pPr>
        <w:pStyle w:val="a3"/>
        <w:tabs>
          <w:tab w:val="left" w:pos="709"/>
          <w:tab w:val="left" w:pos="1276"/>
        </w:tabs>
        <w:ind w:left="0" w:right="128" w:firstLine="709"/>
      </w:pPr>
      <w:r>
        <w:t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</w:t>
      </w:r>
    </w:p>
    <w:p w:rsidR="006E7B5D" w:rsidRDefault="00537A1F" w:rsidP="00537A1F">
      <w:pPr>
        <w:pStyle w:val="a3"/>
        <w:tabs>
          <w:tab w:val="left" w:pos="709"/>
          <w:tab w:val="left" w:pos="1276"/>
        </w:tabs>
        <w:spacing w:before="1"/>
        <w:ind w:left="0" w:right="128" w:firstLine="709"/>
      </w:pPr>
      <w:r>
        <w:t>Створення підрозділів та секцій Кафедри здійснюється рішенням Вченої ради Університету</w:t>
      </w:r>
      <w:r w:rsidR="002D1E3E">
        <w:t>,</w:t>
      </w:r>
      <w:r>
        <w:t xml:space="preserve">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9" w:firstLine="709"/>
        <w:rPr>
          <w:sz w:val="28"/>
        </w:rPr>
      </w:pPr>
      <w:r>
        <w:rPr>
          <w:sz w:val="28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6" w:firstLine="709"/>
        <w:rPr>
          <w:sz w:val="28"/>
        </w:rPr>
      </w:pPr>
      <w:r>
        <w:rPr>
          <w:sz w:val="28"/>
        </w:rPr>
        <w:t>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0"/>
        </w:tabs>
        <w:ind w:left="0" w:firstLine="709"/>
        <w:rPr>
          <w:sz w:val="28"/>
        </w:rPr>
      </w:pPr>
      <w:r>
        <w:rPr>
          <w:sz w:val="28"/>
        </w:rPr>
        <w:t>Завідувач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кафедри: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забезпечує</w:t>
      </w:r>
      <w:r>
        <w:rPr>
          <w:spacing w:val="-5"/>
          <w:sz w:val="28"/>
        </w:rPr>
        <w:t xml:space="preserve"> </w:t>
      </w:r>
      <w:r>
        <w:rPr>
          <w:sz w:val="28"/>
        </w:rPr>
        <w:t>реалізацію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функцій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5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5"/>
          <w:sz w:val="28"/>
        </w:rPr>
        <w:t xml:space="preserve"> </w:t>
      </w:r>
      <w:r>
        <w:rPr>
          <w:sz w:val="28"/>
        </w:rPr>
        <w:t>завдань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розподіляє</w:t>
      </w:r>
      <w:r>
        <w:rPr>
          <w:spacing w:val="-7"/>
          <w:sz w:val="28"/>
        </w:rPr>
        <w:t xml:space="preserve"> </w:t>
      </w:r>
      <w:r>
        <w:rPr>
          <w:sz w:val="28"/>
        </w:rPr>
        <w:t>функціональні</w:t>
      </w:r>
      <w:r>
        <w:rPr>
          <w:spacing w:val="-6"/>
          <w:sz w:val="28"/>
        </w:rPr>
        <w:t xml:space="preserve"> </w:t>
      </w:r>
      <w:r>
        <w:rPr>
          <w:sz w:val="28"/>
        </w:rPr>
        <w:t>обов'язки</w:t>
      </w:r>
      <w:r>
        <w:rPr>
          <w:spacing w:val="-6"/>
          <w:sz w:val="28"/>
        </w:rPr>
        <w:t xml:space="preserve"> </w:t>
      </w:r>
      <w:r>
        <w:rPr>
          <w:sz w:val="28"/>
        </w:rPr>
        <w:t>між</w:t>
      </w:r>
      <w:r>
        <w:rPr>
          <w:spacing w:val="-6"/>
          <w:sz w:val="28"/>
        </w:rPr>
        <w:t xml:space="preserve"> </w:t>
      </w:r>
      <w:r>
        <w:rPr>
          <w:sz w:val="28"/>
        </w:rPr>
        <w:t>працівниками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забезпечує</w:t>
      </w:r>
      <w:r>
        <w:rPr>
          <w:spacing w:val="-2"/>
          <w:sz w:val="28"/>
        </w:rPr>
        <w:t xml:space="preserve"> </w:t>
      </w:r>
      <w:r>
        <w:rPr>
          <w:sz w:val="28"/>
        </w:rPr>
        <w:t>підготовку</w:t>
      </w:r>
      <w:r>
        <w:rPr>
          <w:spacing w:val="-1"/>
          <w:sz w:val="28"/>
        </w:rPr>
        <w:t xml:space="preserve"> </w:t>
      </w:r>
      <w:r>
        <w:rPr>
          <w:sz w:val="28"/>
        </w:rPr>
        <w:t>освітніх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програм,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освітніх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компонент</w:t>
      </w:r>
      <w:r w:rsidR="002D1E3E">
        <w:rPr>
          <w:spacing w:val="-2"/>
          <w:sz w:val="28"/>
        </w:rPr>
        <w:t>ів</w:t>
      </w:r>
      <w:r>
        <w:rPr>
          <w:spacing w:val="-2"/>
          <w:sz w:val="28"/>
        </w:rPr>
        <w:t>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574"/>
        </w:tabs>
        <w:ind w:left="0" w:right="177" w:firstLine="709"/>
        <w:rPr>
          <w:sz w:val="28"/>
        </w:rPr>
      </w:pPr>
      <w:r>
        <w:rPr>
          <w:sz w:val="28"/>
        </w:rPr>
        <w:t>керує роботою зі складання індивідуальних планів роботи науково- педагогічних</w:t>
      </w:r>
      <w:r>
        <w:rPr>
          <w:spacing w:val="-18"/>
          <w:sz w:val="28"/>
        </w:rPr>
        <w:t xml:space="preserve"> </w:t>
      </w:r>
      <w:r>
        <w:rPr>
          <w:sz w:val="28"/>
        </w:rPr>
        <w:t>працівників,</w:t>
      </w:r>
      <w:r>
        <w:rPr>
          <w:spacing w:val="-17"/>
          <w:sz w:val="28"/>
        </w:rPr>
        <w:t xml:space="preserve"> </w:t>
      </w:r>
      <w:r>
        <w:rPr>
          <w:sz w:val="28"/>
        </w:rPr>
        <w:t>визначає</w:t>
      </w:r>
      <w:r>
        <w:rPr>
          <w:spacing w:val="-18"/>
          <w:sz w:val="28"/>
        </w:rPr>
        <w:t xml:space="preserve"> </w:t>
      </w:r>
      <w:r>
        <w:rPr>
          <w:sz w:val="28"/>
        </w:rPr>
        <w:t>завдання</w:t>
      </w:r>
      <w:r>
        <w:rPr>
          <w:spacing w:val="-17"/>
          <w:sz w:val="28"/>
        </w:rPr>
        <w:t xml:space="preserve"> </w:t>
      </w:r>
      <w:r>
        <w:rPr>
          <w:sz w:val="28"/>
        </w:rPr>
        <w:t>науково-педагогічним</w:t>
      </w:r>
      <w:r>
        <w:rPr>
          <w:spacing w:val="-18"/>
          <w:sz w:val="28"/>
        </w:rPr>
        <w:t xml:space="preserve"> </w:t>
      </w:r>
      <w:r>
        <w:rPr>
          <w:sz w:val="28"/>
        </w:rPr>
        <w:t>працівникам з навчальної, наукової, методичної та організаційної роботи;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контролює</w:t>
      </w:r>
      <w:r>
        <w:rPr>
          <w:spacing w:val="-7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посадових</w:t>
      </w:r>
      <w:r>
        <w:rPr>
          <w:spacing w:val="-4"/>
          <w:sz w:val="28"/>
        </w:rPr>
        <w:t xml:space="preserve"> </w:t>
      </w:r>
      <w:r>
        <w:rPr>
          <w:sz w:val="28"/>
        </w:rPr>
        <w:t>інструкцій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працівників;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організовує</w:t>
      </w:r>
      <w:r>
        <w:rPr>
          <w:spacing w:val="-9"/>
          <w:sz w:val="28"/>
        </w:rPr>
        <w:t xml:space="preserve"> </w:t>
      </w:r>
      <w:r>
        <w:rPr>
          <w:sz w:val="28"/>
        </w:rPr>
        <w:t>звітування</w:t>
      </w:r>
      <w:r>
        <w:rPr>
          <w:spacing w:val="-8"/>
          <w:sz w:val="28"/>
        </w:rPr>
        <w:t xml:space="preserve"> </w:t>
      </w:r>
      <w:r>
        <w:rPr>
          <w:sz w:val="28"/>
        </w:rPr>
        <w:t>науково-педагогічних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працівників;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594"/>
        </w:tabs>
        <w:ind w:left="0" w:right="178" w:firstLine="709"/>
        <w:rPr>
          <w:sz w:val="28"/>
        </w:rPr>
      </w:pPr>
      <w:r>
        <w:rPr>
          <w:sz w:val="28"/>
        </w:rPr>
        <w:t>забезпечує виконання планів роботи кафедри, навчальних планів і програм навчальних дисциплін;</w:t>
      </w:r>
    </w:p>
    <w:p w:rsidR="006E7B5D" w:rsidRPr="00774D61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525"/>
        </w:tabs>
        <w:ind w:left="0" w:right="177" w:firstLine="709"/>
        <w:rPr>
          <w:sz w:val="28"/>
        </w:rPr>
      </w:pPr>
      <w:r>
        <w:rPr>
          <w:sz w:val="28"/>
        </w:rPr>
        <w:t xml:space="preserve">контролює виконання працівниками індивідуальних планів, показників ефективності, закріплених в контрактах, укладених з науково-педагогічними </w:t>
      </w:r>
      <w:r>
        <w:rPr>
          <w:spacing w:val="-2"/>
          <w:sz w:val="28"/>
        </w:rPr>
        <w:t>працівниками.</w:t>
      </w:r>
    </w:p>
    <w:p w:rsidR="00774D61" w:rsidRDefault="00774D61" w:rsidP="00774D61">
      <w:pPr>
        <w:pStyle w:val="a6"/>
        <w:tabs>
          <w:tab w:val="left" w:pos="709"/>
          <w:tab w:val="left" w:pos="1276"/>
          <w:tab w:val="left" w:pos="1525"/>
        </w:tabs>
        <w:ind w:left="709" w:right="177" w:firstLine="0"/>
        <w:rPr>
          <w:sz w:val="28"/>
        </w:rPr>
      </w:pPr>
    </w:p>
    <w:p w:rsidR="006E7B5D" w:rsidRDefault="00537A1F" w:rsidP="00537A1F">
      <w:pPr>
        <w:pStyle w:val="a3"/>
        <w:tabs>
          <w:tab w:val="left" w:pos="709"/>
          <w:tab w:val="left" w:pos="1276"/>
        </w:tabs>
        <w:ind w:left="0" w:right="178" w:firstLine="709"/>
      </w:pPr>
      <w:r>
        <w:t>учасниками</w:t>
      </w:r>
      <w:r>
        <w:rPr>
          <w:spacing w:val="-18"/>
        </w:rPr>
        <w:t xml:space="preserve"> </w:t>
      </w:r>
      <w:r>
        <w:t>освітнього</w:t>
      </w:r>
      <w:r>
        <w:rPr>
          <w:spacing w:val="-17"/>
        </w:rPr>
        <w:t xml:space="preserve"> </w:t>
      </w:r>
      <w:r>
        <w:t>процесу</w:t>
      </w:r>
      <w:r>
        <w:rPr>
          <w:spacing w:val="-18"/>
        </w:rPr>
        <w:t xml:space="preserve"> </w:t>
      </w:r>
      <w:r>
        <w:t>вимог</w:t>
      </w:r>
      <w:r>
        <w:rPr>
          <w:spacing w:val="-17"/>
        </w:rPr>
        <w:t xml:space="preserve"> </w:t>
      </w:r>
      <w:r>
        <w:t>законодавства</w:t>
      </w:r>
      <w:r>
        <w:rPr>
          <w:spacing w:val="-18"/>
        </w:rPr>
        <w:t xml:space="preserve"> </w:t>
      </w:r>
      <w:r>
        <w:t>та</w:t>
      </w:r>
      <w:r>
        <w:rPr>
          <w:spacing w:val="-17"/>
        </w:rPr>
        <w:t xml:space="preserve"> </w:t>
      </w:r>
      <w:r>
        <w:t>інших</w:t>
      </w:r>
      <w:r>
        <w:rPr>
          <w:spacing w:val="-18"/>
        </w:rPr>
        <w:t xml:space="preserve"> </w:t>
      </w:r>
      <w:r>
        <w:t>нормативних актів, трудову дисципліну, всі види роботи працівників;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551"/>
        </w:tabs>
        <w:ind w:left="0" w:right="177" w:firstLine="709"/>
        <w:rPr>
          <w:sz w:val="28"/>
        </w:rPr>
      </w:pPr>
      <w:r>
        <w:rPr>
          <w:sz w:val="28"/>
        </w:rPr>
        <w:t>організовує</w:t>
      </w:r>
      <w:r>
        <w:rPr>
          <w:spacing w:val="40"/>
          <w:sz w:val="28"/>
        </w:rPr>
        <w:t xml:space="preserve"> </w:t>
      </w:r>
      <w:r>
        <w:rPr>
          <w:sz w:val="28"/>
        </w:rPr>
        <w:t>щорічне</w:t>
      </w:r>
      <w:r>
        <w:rPr>
          <w:spacing w:val="40"/>
          <w:sz w:val="28"/>
        </w:rPr>
        <w:t xml:space="preserve"> </w:t>
      </w:r>
      <w:r>
        <w:rPr>
          <w:sz w:val="28"/>
        </w:rPr>
        <w:t>ре</w:t>
      </w:r>
      <w:r w:rsidR="006E6B96">
        <w:rPr>
          <w:sz w:val="28"/>
        </w:rPr>
        <w:t>й</w:t>
      </w:r>
      <w:r>
        <w:rPr>
          <w:sz w:val="28"/>
        </w:rPr>
        <w:t>тингування</w:t>
      </w:r>
      <w:r>
        <w:rPr>
          <w:spacing w:val="40"/>
          <w:sz w:val="28"/>
        </w:rPr>
        <w:t xml:space="preserve"> </w:t>
      </w:r>
      <w:r>
        <w:rPr>
          <w:sz w:val="28"/>
        </w:rPr>
        <w:t>науково-педагогічних,</w:t>
      </w:r>
      <w:r>
        <w:rPr>
          <w:spacing w:val="40"/>
          <w:sz w:val="28"/>
        </w:rPr>
        <w:t xml:space="preserve"> </w:t>
      </w:r>
      <w:r>
        <w:rPr>
          <w:sz w:val="28"/>
        </w:rPr>
        <w:t>наукових</w:t>
      </w:r>
      <w:r>
        <w:rPr>
          <w:spacing w:val="40"/>
          <w:sz w:val="28"/>
        </w:rPr>
        <w:t xml:space="preserve"> </w:t>
      </w:r>
      <w:r>
        <w:rPr>
          <w:sz w:val="28"/>
        </w:rPr>
        <w:t>та педагогічних працівників Кафедри;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631"/>
        </w:tabs>
        <w:ind w:left="0" w:firstLine="709"/>
        <w:rPr>
          <w:sz w:val="28"/>
        </w:rPr>
      </w:pPr>
      <w:r>
        <w:rPr>
          <w:sz w:val="28"/>
        </w:rPr>
        <w:t>контролює</w:t>
      </w:r>
      <w:r>
        <w:rPr>
          <w:spacing w:val="-6"/>
          <w:sz w:val="28"/>
        </w:rPr>
        <w:t xml:space="preserve"> </w:t>
      </w:r>
      <w:r>
        <w:rPr>
          <w:sz w:val="28"/>
        </w:rPr>
        <w:t>підготовку</w:t>
      </w:r>
      <w:r>
        <w:rPr>
          <w:spacing w:val="-6"/>
          <w:sz w:val="28"/>
        </w:rPr>
        <w:t xml:space="preserve"> </w:t>
      </w:r>
      <w:r>
        <w:rPr>
          <w:sz w:val="28"/>
        </w:rPr>
        <w:t>аспірантів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6"/>
          <w:sz w:val="28"/>
        </w:rPr>
        <w:t xml:space="preserve"> </w:t>
      </w:r>
      <w:r>
        <w:rPr>
          <w:sz w:val="28"/>
        </w:rPr>
        <w:t>докторантів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68443A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852"/>
          <w:tab w:val="left" w:pos="2813"/>
          <w:tab w:val="left" w:pos="4527"/>
          <w:tab w:val="left" w:pos="6149"/>
          <w:tab w:val="left" w:pos="9057"/>
        </w:tabs>
        <w:ind w:left="0" w:right="174" w:firstLine="709"/>
        <w:rPr>
          <w:sz w:val="28"/>
        </w:rPr>
      </w:pPr>
      <w:r>
        <w:rPr>
          <w:spacing w:val="-4"/>
          <w:sz w:val="28"/>
        </w:rPr>
        <w:t xml:space="preserve">подає </w:t>
      </w:r>
      <w:r>
        <w:rPr>
          <w:spacing w:val="-2"/>
          <w:sz w:val="28"/>
        </w:rPr>
        <w:t xml:space="preserve">керівництву факультету </w:t>
      </w:r>
      <w:r>
        <w:rPr>
          <w:sz w:val="28"/>
        </w:rPr>
        <w:t>пропозиції про:</w:t>
      </w:r>
    </w:p>
    <w:p w:rsidR="006E7B5D" w:rsidRDefault="00537A1F" w:rsidP="00537A1F">
      <w:pPr>
        <w:pStyle w:val="a6"/>
        <w:numPr>
          <w:ilvl w:val="1"/>
          <w:numId w:val="6"/>
        </w:numPr>
        <w:tabs>
          <w:tab w:val="left" w:pos="709"/>
          <w:tab w:val="left" w:pos="1276"/>
          <w:tab w:val="left" w:pos="1342"/>
        </w:tabs>
        <w:ind w:left="0" w:firstLine="709"/>
        <w:jc w:val="left"/>
        <w:rPr>
          <w:sz w:val="28"/>
        </w:rPr>
      </w:pPr>
      <w:r>
        <w:rPr>
          <w:spacing w:val="-4"/>
          <w:sz w:val="28"/>
        </w:rPr>
        <w:t>працевлаштування,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звільнення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працівників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Кафедри,</w:t>
      </w:r>
    </w:p>
    <w:p w:rsidR="006E7B5D" w:rsidRDefault="00537A1F" w:rsidP="00537A1F">
      <w:pPr>
        <w:pStyle w:val="a6"/>
        <w:numPr>
          <w:ilvl w:val="1"/>
          <w:numId w:val="6"/>
        </w:numPr>
        <w:tabs>
          <w:tab w:val="left" w:pos="709"/>
          <w:tab w:val="left" w:pos="1276"/>
          <w:tab w:val="left" w:pos="1435"/>
        </w:tabs>
        <w:ind w:left="0" w:right="174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необхідності</w:t>
      </w:r>
      <w:r>
        <w:rPr>
          <w:spacing w:val="40"/>
          <w:sz w:val="28"/>
        </w:rPr>
        <w:t xml:space="preserve"> </w:t>
      </w:r>
      <w:r>
        <w:rPr>
          <w:sz w:val="28"/>
        </w:rPr>
        <w:t>залучення</w:t>
      </w:r>
      <w:r>
        <w:rPr>
          <w:spacing w:val="40"/>
          <w:sz w:val="28"/>
        </w:rPr>
        <w:t xml:space="preserve"> </w:t>
      </w:r>
      <w:r>
        <w:rPr>
          <w:sz w:val="28"/>
        </w:rPr>
        <w:t>до</w:t>
      </w:r>
      <w:r>
        <w:rPr>
          <w:spacing w:val="40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Кафедрі</w:t>
      </w:r>
      <w:r>
        <w:rPr>
          <w:spacing w:val="40"/>
          <w:sz w:val="28"/>
        </w:rPr>
        <w:t xml:space="preserve"> </w:t>
      </w:r>
      <w:r>
        <w:rPr>
          <w:sz w:val="28"/>
        </w:rPr>
        <w:t>сумісників</w:t>
      </w:r>
      <w:r>
        <w:rPr>
          <w:spacing w:val="40"/>
          <w:sz w:val="28"/>
        </w:rPr>
        <w:t xml:space="preserve"> </w:t>
      </w:r>
      <w:r>
        <w:rPr>
          <w:sz w:val="28"/>
        </w:rPr>
        <w:t>(у</w:t>
      </w:r>
      <w:r>
        <w:rPr>
          <w:spacing w:val="40"/>
          <w:sz w:val="28"/>
        </w:rPr>
        <w:t xml:space="preserve"> </w:t>
      </w:r>
      <w:r>
        <w:rPr>
          <w:sz w:val="28"/>
        </w:rPr>
        <w:t>межах установленого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фонду</w:t>
      </w:r>
      <w:r>
        <w:rPr>
          <w:spacing w:val="-17"/>
          <w:sz w:val="28"/>
        </w:rPr>
        <w:t xml:space="preserve"> </w:t>
      </w:r>
      <w:r>
        <w:rPr>
          <w:sz w:val="28"/>
        </w:rPr>
        <w:t>заробітної</w:t>
      </w:r>
      <w:r>
        <w:rPr>
          <w:spacing w:val="-18"/>
          <w:sz w:val="28"/>
        </w:rPr>
        <w:t xml:space="preserve"> </w:t>
      </w:r>
      <w:r>
        <w:rPr>
          <w:sz w:val="28"/>
        </w:rPr>
        <w:t>плати</w:t>
      </w:r>
      <w:r>
        <w:rPr>
          <w:spacing w:val="-17"/>
          <w:sz w:val="28"/>
        </w:rPr>
        <w:t xml:space="preserve"> </w:t>
      </w:r>
      <w:r>
        <w:rPr>
          <w:sz w:val="28"/>
        </w:rPr>
        <w:t>і</w:t>
      </w:r>
      <w:r>
        <w:rPr>
          <w:spacing w:val="-18"/>
          <w:sz w:val="28"/>
        </w:rPr>
        <w:t xml:space="preserve"> </w:t>
      </w:r>
      <w:r>
        <w:rPr>
          <w:sz w:val="28"/>
        </w:rPr>
        <w:t>чисельності</w:t>
      </w:r>
      <w:r>
        <w:rPr>
          <w:spacing w:val="-17"/>
          <w:sz w:val="28"/>
        </w:rPr>
        <w:t xml:space="preserve"> </w:t>
      </w:r>
      <w:r>
        <w:rPr>
          <w:sz w:val="28"/>
        </w:rPr>
        <w:t>працівників),</w:t>
      </w:r>
    </w:p>
    <w:p w:rsidR="006E7B5D" w:rsidRDefault="00537A1F" w:rsidP="00537A1F">
      <w:pPr>
        <w:pStyle w:val="a6"/>
        <w:numPr>
          <w:ilvl w:val="1"/>
          <w:numId w:val="6"/>
        </w:numPr>
        <w:tabs>
          <w:tab w:val="left" w:pos="709"/>
          <w:tab w:val="left" w:pos="1276"/>
          <w:tab w:val="left" w:pos="1342"/>
        </w:tabs>
        <w:ind w:left="0" w:firstLine="709"/>
        <w:jc w:val="left"/>
        <w:rPr>
          <w:sz w:val="28"/>
        </w:rPr>
      </w:pPr>
      <w:r>
        <w:rPr>
          <w:spacing w:val="-4"/>
          <w:sz w:val="28"/>
        </w:rPr>
        <w:t>внесення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змін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штатного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розпису,</w:t>
      </w:r>
    </w:p>
    <w:p w:rsidR="006E7B5D" w:rsidRDefault="00537A1F" w:rsidP="00537A1F">
      <w:pPr>
        <w:pStyle w:val="a6"/>
        <w:numPr>
          <w:ilvl w:val="1"/>
          <w:numId w:val="6"/>
        </w:numPr>
        <w:tabs>
          <w:tab w:val="left" w:pos="709"/>
          <w:tab w:val="left" w:pos="1276"/>
          <w:tab w:val="left" w:pos="1342"/>
        </w:tabs>
        <w:ind w:left="0" w:firstLine="709"/>
        <w:jc w:val="left"/>
        <w:rPr>
          <w:sz w:val="28"/>
        </w:rPr>
      </w:pPr>
      <w:r>
        <w:rPr>
          <w:spacing w:val="-4"/>
          <w:sz w:val="28"/>
        </w:rPr>
        <w:t>моральне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і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матеріальне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заохочення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працівників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Кафедри,</w:t>
      </w:r>
    </w:p>
    <w:p w:rsidR="006E7B5D" w:rsidRDefault="00537A1F" w:rsidP="00537A1F">
      <w:pPr>
        <w:pStyle w:val="a6"/>
        <w:numPr>
          <w:ilvl w:val="1"/>
          <w:numId w:val="6"/>
        </w:numPr>
        <w:tabs>
          <w:tab w:val="left" w:pos="709"/>
          <w:tab w:val="left" w:pos="1276"/>
          <w:tab w:val="left" w:pos="1342"/>
        </w:tabs>
        <w:ind w:left="0" w:firstLine="709"/>
        <w:jc w:val="left"/>
        <w:rPr>
          <w:sz w:val="28"/>
        </w:rPr>
      </w:pPr>
      <w:r>
        <w:rPr>
          <w:spacing w:val="-4"/>
          <w:sz w:val="28"/>
        </w:rPr>
        <w:t>реорганізацію/ліквідацію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Кафедри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або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зміни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її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профілю,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назви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тощо,</w:t>
      </w:r>
    </w:p>
    <w:p w:rsidR="006E7B5D" w:rsidRDefault="00537A1F" w:rsidP="00537A1F">
      <w:pPr>
        <w:pStyle w:val="a6"/>
        <w:numPr>
          <w:ilvl w:val="1"/>
          <w:numId w:val="6"/>
        </w:numPr>
        <w:tabs>
          <w:tab w:val="left" w:pos="709"/>
          <w:tab w:val="left" w:pos="1276"/>
          <w:tab w:val="left" w:pos="1342"/>
        </w:tabs>
        <w:ind w:left="0" w:firstLine="709"/>
        <w:jc w:val="left"/>
        <w:rPr>
          <w:sz w:val="28"/>
        </w:rPr>
      </w:pPr>
      <w:r>
        <w:rPr>
          <w:spacing w:val="-4"/>
          <w:sz w:val="28"/>
        </w:rPr>
        <w:t>про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заходи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дисциплінарного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впливу.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647"/>
        </w:tabs>
        <w:ind w:left="0" w:right="176" w:firstLine="709"/>
        <w:rPr>
          <w:sz w:val="28"/>
        </w:rPr>
      </w:pPr>
      <w:r>
        <w:rPr>
          <w:sz w:val="28"/>
        </w:rPr>
        <w:t>забезпечує ведення на Кафедрі документації з науково-методичного та організаційного забезпечення освітнього процесу;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680"/>
        </w:tabs>
        <w:ind w:left="0" w:right="177" w:firstLine="709"/>
        <w:rPr>
          <w:sz w:val="28"/>
        </w:rPr>
      </w:pPr>
      <w:r>
        <w:rPr>
          <w:sz w:val="28"/>
        </w:rPr>
        <w:t>забезпечує</w:t>
      </w:r>
      <w:r>
        <w:rPr>
          <w:spacing w:val="40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матеріально-технічної</w:t>
      </w:r>
      <w:r>
        <w:rPr>
          <w:spacing w:val="40"/>
          <w:sz w:val="28"/>
        </w:rPr>
        <w:t xml:space="preserve"> </w:t>
      </w:r>
      <w:r>
        <w:rPr>
          <w:sz w:val="28"/>
        </w:rPr>
        <w:t>бази</w:t>
      </w:r>
      <w:r>
        <w:rPr>
          <w:spacing w:val="40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40"/>
          <w:sz w:val="28"/>
        </w:rPr>
        <w:t xml:space="preserve"> </w:t>
      </w:r>
      <w:r>
        <w:rPr>
          <w:sz w:val="28"/>
        </w:rPr>
        <w:t>і наукових досліджень;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738"/>
        </w:tabs>
        <w:ind w:left="0" w:right="179" w:firstLine="709"/>
        <w:rPr>
          <w:sz w:val="28"/>
        </w:rPr>
      </w:pPr>
      <w:r>
        <w:rPr>
          <w:sz w:val="28"/>
        </w:rPr>
        <w:t>відповідає</w:t>
      </w:r>
      <w:r>
        <w:rPr>
          <w:spacing w:val="80"/>
          <w:sz w:val="28"/>
        </w:rPr>
        <w:t xml:space="preserve"> </w:t>
      </w:r>
      <w:r>
        <w:rPr>
          <w:sz w:val="28"/>
        </w:rPr>
        <w:t>за</w:t>
      </w:r>
      <w:r>
        <w:rPr>
          <w:spacing w:val="80"/>
          <w:sz w:val="28"/>
        </w:rPr>
        <w:t xml:space="preserve"> </w:t>
      </w:r>
      <w:r>
        <w:rPr>
          <w:sz w:val="28"/>
        </w:rPr>
        <w:t>розробку</w:t>
      </w:r>
      <w:r>
        <w:rPr>
          <w:spacing w:val="80"/>
          <w:sz w:val="28"/>
        </w:rPr>
        <w:t xml:space="preserve"> </w:t>
      </w:r>
      <w:r>
        <w:rPr>
          <w:sz w:val="28"/>
        </w:rPr>
        <w:t>та</w:t>
      </w:r>
      <w:r>
        <w:rPr>
          <w:spacing w:val="80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80"/>
          <w:sz w:val="28"/>
        </w:rPr>
        <w:t xml:space="preserve"> </w:t>
      </w:r>
      <w:r>
        <w:rPr>
          <w:sz w:val="28"/>
        </w:rPr>
        <w:t>програми</w:t>
      </w:r>
      <w:r>
        <w:rPr>
          <w:spacing w:val="80"/>
          <w:sz w:val="28"/>
        </w:rPr>
        <w:t xml:space="preserve"> </w:t>
      </w:r>
      <w:r>
        <w:rPr>
          <w:sz w:val="28"/>
        </w:rPr>
        <w:t>працевлаштування випускників Кафедри;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631"/>
        </w:tabs>
        <w:ind w:left="0" w:firstLine="709"/>
        <w:rPr>
          <w:sz w:val="28"/>
        </w:rPr>
      </w:pPr>
      <w:r>
        <w:rPr>
          <w:sz w:val="28"/>
        </w:rPr>
        <w:t>забезпечує</w:t>
      </w:r>
      <w:r>
        <w:rPr>
          <w:spacing w:val="-3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-3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4"/>
          <w:sz w:val="28"/>
        </w:rPr>
        <w:t xml:space="preserve"> </w:t>
      </w:r>
      <w:r>
        <w:rPr>
          <w:sz w:val="28"/>
        </w:rPr>
        <w:t>із</w:t>
      </w:r>
      <w:r>
        <w:rPr>
          <w:spacing w:val="-3"/>
          <w:sz w:val="28"/>
        </w:rPr>
        <w:t xml:space="preserve"> </w:t>
      </w:r>
      <w:r>
        <w:rPr>
          <w:sz w:val="28"/>
        </w:rPr>
        <w:t>запобігання</w:t>
      </w:r>
      <w:r>
        <w:rPr>
          <w:spacing w:val="-2"/>
          <w:sz w:val="28"/>
        </w:rPr>
        <w:t xml:space="preserve"> корупції;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616"/>
        </w:tabs>
        <w:ind w:left="0" w:right="177" w:firstLine="709"/>
        <w:rPr>
          <w:sz w:val="28"/>
        </w:rPr>
      </w:pPr>
      <w:r>
        <w:rPr>
          <w:sz w:val="28"/>
        </w:rPr>
        <w:t>відповідає</w:t>
      </w:r>
      <w:r>
        <w:rPr>
          <w:spacing w:val="-18"/>
          <w:sz w:val="28"/>
        </w:rPr>
        <w:t xml:space="preserve"> </w:t>
      </w:r>
      <w:r>
        <w:rPr>
          <w:sz w:val="28"/>
        </w:rPr>
        <w:t>за</w:t>
      </w:r>
      <w:r>
        <w:rPr>
          <w:spacing w:val="-17"/>
          <w:sz w:val="28"/>
        </w:rPr>
        <w:t xml:space="preserve"> </w:t>
      </w:r>
      <w:r>
        <w:rPr>
          <w:sz w:val="28"/>
        </w:rPr>
        <w:t>запобігання</w:t>
      </w:r>
      <w:r>
        <w:rPr>
          <w:spacing w:val="-18"/>
          <w:sz w:val="28"/>
        </w:rPr>
        <w:t xml:space="preserve"> </w:t>
      </w:r>
      <w:r>
        <w:rPr>
          <w:sz w:val="28"/>
        </w:rPr>
        <w:t>та</w:t>
      </w:r>
      <w:r>
        <w:rPr>
          <w:spacing w:val="-17"/>
          <w:sz w:val="28"/>
        </w:rPr>
        <w:t xml:space="preserve"> </w:t>
      </w:r>
      <w:r>
        <w:rPr>
          <w:sz w:val="28"/>
        </w:rPr>
        <w:t>виявлення</w:t>
      </w:r>
      <w:r>
        <w:rPr>
          <w:spacing w:val="-18"/>
          <w:sz w:val="28"/>
        </w:rPr>
        <w:t xml:space="preserve"> </w:t>
      </w:r>
      <w:r>
        <w:rPr>
          <w:sz w:val="28"/>
        </w:rPr>
        <w:t>академічного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плагіату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наукових і навчальних працях працівників і здобувачів вищої освіти;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631"/>
        </w:tabs>
        <w:ind w:left="0" w:firstLine="709"/>
        <w:rPr>
          <w:sz w:val="28"/>
        </w:rPr>
      </w:pPr>
      <w:r>
        <w:rPr>
          <w:sz w:val="28"/>
        </w:rPr>
        <w:t>забезпечує</w:t>
      </w:r>
      <w:r>
        <w:rPr>
          <w:spacing w:val="-5"/>
          <w:sz w:val="28"/>
        </w:rPr>
        <w:t xml:space="preserve"> </w:t>
      </w:r>
      <w:r>
        <w:rPr>
          <w:sz w:val="28"/>
        </w:rPr>
        <w:t>безпечні</w:t>
      </w:r>
      <w:r>
        <w:rPr>
          <w:spacing w:val="-2"/>
          <w:sz w:val="28"/>
        </w:rPr>
        <w:t xml:space="preserve"> </w:t>
      </w:r>
      <w:r>
        <w:rPr>
          <w:sz w:val="28"/>
        </w:rPr>
        <w:t>умови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праці;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705"/>
        </w:tabs>
        <w:ind w:left="0" w:right="178" w:firstLine="709"/>
        <w:rPr>
          <w:sz w:val="28"/>
        </w:rPr>
      </w:pPr>
      <w:r>
        <w:rPr>
          <w:sz w:val="28"/>
        </w:rPr>
        <w:t>щорічно</w:t>
      </w:r>
      <w:r>
        <w:rPr>
          <w:spacing w:val="40"/>
          <w:sz w:val="28"/>
        </w:rPr>
        <w:t xml:space="preserve"> </w:t>
      </w:r>
      <w:r>
        <w:rPr>
          <w:sz w:val="28"/>
        </w:rPr>
        <w:t>звітує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зборах</w:t>
      </w:r>
      <w:r>
        <w:rPr>
          <w:spacing w:val="40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40"/>
          <w:sz w:val="28"/>
        </w:rPr>
        <w:t xml:space="preserve"> </w:t>
      </w:r>
      <w:r>
        <w:rPr>
          <w:sz w:val="28"/>
        </w:rPr>
        <w:t>колективу</w:t>
      </w:r>
      <w:r>
        <w:rPr>
          <w:spacing w:val="40"/>
          <w:sz w:val="28"/>
        </w:rPr>
        <w:t xml:space="preserve"> </w:t>
      </w:r>
      <w:r>
        <w:rPr>
          <w:sz w:val="28"/>
        </w:rPr>
        <w:t>Кафедри,</w:t>
      </w:r>
      <w:r>
        <w:rPr>
          <w:spacing w:val="40"/>
          <w:sz w:val="28"/>
        </w:rPr>
        <w:t xml:space="preserve"> </w:t>
      </w:r>
      <w:r>
        <w:rPr>
          <w:sz w:val="28"/>
        </w:rPr>
        <w:t>які</w:t>
      </w:r>
      <w:r>
        <w:rPr>
          <w:spacing w:val="40"/>
          <w:sz w:val="28"/>
        </w:rPr>
        <w:t xml:space="preserve"> </w:t>
      </w:r>
      <w:r>
        <w:rPr>
          <w:sz w:val="28"/>
        </w:rPr>
        <w:t>дають</w:t>
      </w:r>
      <w:r>
        <w:rPr>
          <w:spacing w:val="40"/>
          <w:sz w:val="28"/>
        </w:rPr>
        <w:t xml:space="preserve"> </w:t>
      </w:r>
      <w:r>
        <w:rPr>
          <w:sz w:val="28"/>
        </w:rPr>
        <w:t>оцінку його роботі;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992"/>
          <w:tab w:val="left" w:pos="3721"/>
          <w:tab w:val="left" w:pos="5577"/>
          <w:tab w:val="left" w:pos="8890"/>
        </w:tabs>
        <w:ind w:left="0" w:right="178" w:firstLine="709"/>
      </w:pPr>
      <w:r w:rsidRPr="00537A1F">
        <w:rPr>
          <w:spacing w:val="-2"/>
          <w:sz w:val="28"/>
        </w:rPr>
        <w:t>контролює</w:t>
      </w:r>
      <w:r>
        <w:rPr>
          <w:spacing w:val="-2"/>
          <w:sz w:val="28"/>
        </w:rPr>
        <w:t xml:space="preserve"> </w:t>
      </w:r>
      <w:r w:rsidRPr="00537A1F">
        <w:rPr>
          <w:spacing w:val="-2"/>
          <w:sz w:val="28"/>
        </w:rPr>
        <w:t>дотримання</w:t>
      </w:r>
      <w:r>
        <w:rPr>
          <w:spacing w:val="-2"/>
          <w:sz w:val="28"/>
        </w:rPr>
        <w:t xml:space="preserve"> </w:t>
      </w:r>
      <w:r w:rsidRPr="00537A1F">
        <w:rPr>
          <w:spacing w:val="-2"/>
          <w:sz w:val="28"/>
        </w:rPr>
        <w:t>науково-педагогічними,</w:t>
      </w:r>
      <w:r>
        <w:rPr>
          <w:spacing w:val="-2"/>
          <w:sz w:val="28"/>
        </w:rPr>
        <w:t xml:space="preserve"> </w:t>
      </w:r>
      <w:r w:rsidRPr="00537A1F">
        <w:rPr>
          <w:spacing w:val="-2"/>
          <w:sz w:val="28"/>
        </w:rPr>
        <w:t xml:space="preserve">науковими, </w:t>
      </w:r>
      <w:r w:rsidRPr="00537A1F">
        <w:rPr>
          <w:sz w:val="28"/>
        </w:rPr>
        <w:t>педагогічними</w:t>
      </w:r>
      <w:r w:rsidRPr="00537A1F">
        <w:rPr>
          <w:spacing w:val="31"/>
          <w:sz w:val="28"/>
        </w:rPr>
        <w:t xml:space="preserve"> </w:t>
      </w:r>
      <w:r w:rsidRPr="00537A1F">
        <w:rPr>
          <w:sz w:val="28"/>
        </w:rPr>
        <w:t>працівниками</w:t>
      </w:r>
      <w:r w:rsidRPr="00537A1F">
        <w:rPr>
          <w:spacing w:val="31"/>
          <w:sz w:val="28"/>
        </w:rPr>
        <w:t xml:space="preserve"> </w:t>
      </w:r>
      <w:r w:rsidRPr="00537A1F">
        <w:rPr>
          <w:sz w:val="28"/>
        </w:rPr>
        <w:t>кафедри</w:t>
      </w:r>
      <w:r w:rsidRPr="00537A1F">
        <w:rPr>
          <w:spacing w:val="31"/>
          <w:sz w:val="28"/>
        </w:rPr>
        <w:t xml:space="preserve"> </w:t>
      </w:r>
      <w:r w:rsidRPr="00537A1F">
        <w:rPr>
          <w:sz w:val="28"/>
        </w:rPr>
        <w:t>академічної</w:t>
      </w:r>
      <w:r w:rsidRPr="00537A1F">
        <w:rPr>
          <w:spacing w:val="31"/>
          <w:sz w:val="28"/>
        </w:rPr>
        <w:t xml:space="preserve"> </w:t>
      </w:r>
      <w:r w:rsidRPr="00537A1F">
        <w:rPr>
          <w:sz w:val="28"/>
        </w:rPr>
        <w:t>доброчесності</w:t>
      </w:r>
      <w:r w:rsidRPr="00537A1F">
        <w:rPr>
          <w:spacing w:val="31"/>
          <w:sz w:val="28"/>
        </w:rPr>
        <w:t xml:space="preserve"> </w:t>
      </w:r>
      <w:r w:rsidRPr="00537A1F">
        <w:rPr>
          <w:sz w:val="28"/>
        </w:rPr>
        <w:t>в</w:t>
      </w:r>
      <w:r w:rsidRPr="00537A1F">
        <w:rPr>
          <w:spacing w:val="31"/>
          <w:sz w:val="28"/>
        </w:rPr>
        <w:t xml:space="preserve"> </w:t>
      </w:r>
      <w:r w:rsidRPr="00537A1F">
        <w:rPr>
          <w:spacing w:val="-2"/>
          <w:sz w:val="28"/>
        </w:rPr>
        <w:t xml:space="preserve">освітньому  </w:t>
      </w:r>
      <w:r>
        <w:t>процесі</w:t>
      </w:r>
      <w:r w:rsidRPr="00537A1F">
        <w:rPr>
          <w:spacing w:val="-3"/>
        </w:rPr>
        <w:t xml:space="preserve"> </w:t>
      </w:r>
      <w:r>
        <w:t>та</w:t>
      </w:r>
      <w:r w:rsidRPr="00537A1F">
        <w:rPr>
          <w:spacing w:val="-2"/>
        </w:rPr>
        <w:t xml:space="preserve"> </w:t>
      </w:r>
      <w:r>
        <w:t>науковій</w:t>
      </w:r>
      <w:r w:rsidRPr="00537A1F">
        <w:rPr>
          <w:spacing w:val="-3"/>
        </w:rPr>
        <w:t xml:space="preserve"> </w:t>
      </w:r>
      <w:r w:rsidRPr="00537A1F">
        <w:rPr>
          <w:spacing w:val="-2"/>
        </w:rPr>
        <w:t>діяльності.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</w:rPr>
        <w:t>Завідувач</w:t>
      </w:r>
      <w:r>
        <w:rPr>
          <w:spacing w:val="-4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4"/>
          <w:sz w:val="28"/>
        </w:rPr>
        <w:t xml:space="preserve"> </w:t>
      </w:r>
      <w:r>
        <w:rPr>
          <w:sz w:val="28"/>
        </w:rPr>
        <w:t>несе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персональну</w:t>
      </w:r>
      <w:r>
        <w:rPr>
          <w:spacing w:val="-4"/>
          <w:sz w:val="28"/>
        </w:rPr>
        <w:t xml:space="preserve"> </w:t>
      </w:r>
      <w:r>
        <w:rPr>
          <w:sz w:val="28"/>
        </w:rPr>
        <w:t>відповідальність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результати роботи Кафедри.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>Кандидатури на посаду завідувача Кафедри та щорічні звіти завідувача Кафедри обговорюють на зборах трудового колективу Кафедри, на яких мають право брати участь всі працівники Кафедри. Збори обирають головуючого та секретаря.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6" w:firstLine="709"/>
        <w:rPr>
          <w:sz w:val="28"/>
        </w:rPr>
      </w:pPr>
      <w:r>
        <w:rPr>
          <w:sz w:val="28"/>
        </w:rPr>
        <w:t>За результатами обговорення кандидатур на посаду завідувача кафедри збори трудового колективу Кафедри таємним голосуванням більшістю голосів присутніх приймають висновки про професійні та особистісні якості претендентів та відповідні пропозиції.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</w:rPr>
        <w:t>За результатами обговорення звіту завідувача Кафедри збори трудового колективу Кафедри дають оцінку його роботі протягом року.</w:t>
      </w:r>
    </w:p>
    <w:p w:rsidR="006E7B5D" w:rsidRDefault="00537A1F" w:rsidP="0068443A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 xml:space="preserve">Ректор Університету може достроково розірвати контракт із завідувачем </w:t>
      </w:r>
      <w:r>
        <w:rPr>
          <w:sz w:val="28"/>
        </w:rPr>
        <w:lastRenderedPageBreak/>
        <w:t xml:space="preserve">Кафедри з підстав, визначених законодавством про працю, а також за </w:t>
      </w:r>
      <w:r w:rsidR="0068443A">
        <w:rPr>
          <w:sz w:val="28"/>
        </w:rPr>
        <w:t xml:space="preserve">поданням вченої ради факультету, </w:t>
      </w:r>
      <w:r>
        <w:rPr>
          <w:sz w:val="28"/>
        </w:rPr>
        <w:t>зокрема за порушення завідувачем Кафедри умов контракту.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</w:rPr>
        <w:t>Завідувач</w:t>
      </w:r>
      <w:r>
        <w:rPr>
          <w:spacing w:val="-4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4"/>
          <w:sz w:val="28"/>
        </w:rPr>
        <w:t xml:space="preserve"> </w:t>
      </w:r>
      <w:r>
        <w:rPr>
          <w:sz w:val="28"/>
        </w:rPr>
        <w:t>несе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персональну</w:t>
      </w:r>
      <w:r>
        <w:rPr>
          <w:spacing w:val="-4"/>
          <w:sz w:val="28"/>
        </w:rPr>
        <w:t xml:space="preserve"> </w:t>
      </w:r>
      <w:r>
        <w:rPr>
          <w:sz w:val="28"/>
        </w:rPr>
        <w:t>відповідальність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результати роботи Кафедри.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Завідувач Кафедри може делегувати частину своїх повноважень заступникам (на громадських засадах).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 xml:space="preserve">Розпорядженням завідувача Кафедри відповідно до рішення засідання Кафедри із числа працівників Кафедри можуть визначатися </w:t>
      </w:r>
      <w:r>
        <w:rPr>
          <w:spacing w:val="-2"/>
          <w:sz w:val="28"/>
        </w:rPr>
        <w:t>відповідальні: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організацію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процесу;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методичну діяльність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підтримку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функціонування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-2"/>
          <w:sz w:val="28"/>
        </w:rPr>
        <w:t xml:space="preserve"> </w:t>
      </w:r>
      <w:r>
        <w:rPr>
          <w:sz w:val="28"/>
        </w:rPr>
        <w:t>якістю</w:t>
      </w:r>
      <w:r>
        <w:rPr>
          <w:spacing w:val="-2"/>
          <w:sz w:val="28"/>
        </w:rPr>
        <w:t xml:space="preserve"> Кафедри;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 xml:space="preserve">за наукову роботу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керівництво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студентським</w:t>
      </w:r>
      <w:r>
        <w:rPr>
          <w:spacing w:val="-3"/>
          <w:sz w:val="28"/>
        </w:rPr>
        <w:t xml:space="preserve"> </w:t>
      </w:r>
      <w:r>
        <w:rPr>
          <w:sz w:val="28"/>
        </w:rPr>
        <w:t>науковим</w:t>
      </w:r>
      <w:r>
        <w:rPr>
          <w:spacing w:val="-2"/>
          <w:sz w:val="28"/>
        </w:rPr>
        <w:t xml:space="preserve"> гуртком;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-3"/>
          <w:sz w:val="28"/>
        </w:rPr>
        <w:t xml:space="preserve"> </w:t>
      </w:r>
      <w:r>
        <w:rPr>
          <w:sz w:val="28"/>
        </w:rPr>
        <w:t>дистанційного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навчання;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міжнародну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роботу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Кафедрі;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spacing w:before="1"/>
        <w:ind w:left="0" w:firstLine="709"/>
        <w:jc w:val="left"/>
        <w:rPr>
          <w:sz w:val="28"/>
        </w:rPr>
      </w:pPr>
      <w:r>
        <w:rPr>
          <w:sz w:val="28"/>
        </w:rPr>
        <w:t xml:space="preserve">за ведення електронних систем управління освітнім </w:t>
      </w:r>
      <w:r>
        <w:rPr>
          <w:spacing w:val="-2"/>
          <w:sz w:val="28"/>
        </w:rPr>
        <w:t>процесом;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right="129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інформаційну</w:t>
      </w:r>
      <w:r>
        <w:rPr>
          <w:spacing w:val="40"/>
          <w:sz w:val="28"/>
        </w:rPr>
        <w:t xml:space="preserve"> </w:t>
      </w:r>
      <w:r>
        <w:rPr>
          <w:sz w:val="28"/>
        </w:rPr>
        <w:t>та</w:t>
      </w:r>
      <w:r>
        <w:rPr>
          <w:spacing w:val="40"/>
          <w:sz w:val="28"/>
        </w:rPr>
        <w:t xml:space="preserve"> </w:t>
      </w:r>
      <w:r>
        <w:rPr>
          <w:sz w:val="28"/>
        </w:rPr>
        <w:t>профорієнтаційну</w:t>
      </w:r>
      <w:r>
        <w:rPr>
          <w:spacing w:val="40"/>
          <w:sz w:val="28"/>
        </w:rPr>
        <w:t xml:space="preserve"> </w:t>
      </w:r>
      <w:r>
        <w:rPr>
          <w:sz w:val="28"/>
        </w:rPr>
        <w:t>діяльність</w:t>
      </w:r>
      <w:r>
        <w:rPr>
          <w:spacing w:val="40"/>
          <w:sz w:val="28"/>
        </w:rPr>
        <w:t xml:space="preserve"> </w:t>
      </w:r>
      <w:r>
        <w:rPr>
          <w:sz w:val="28"/>
        </w:rPr>
        <w:t>Кафедри,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веб-сайт</w:t>
      </w:r>
      <w:r>
        <w:rPr>
          <w:spacing w:val="80"/>
          <w:sz w:val="28"/>
        </w:rPr>
        <w:t xml:space="preserve"> </w:t>
      </w:r>
      <w:r>
        <w:rPr>
          <w:sz w:val="28"/>
        </w:rPr>
        <w:t>(сторінку) та інші інформаційні ресурси Кафедри;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обов’язків</w:t>
      </w:r>
      <w:r>
        <w:rPr>
          <w:spacing w:val="-3"/>
          <w:sz w:val="28"/>
        </w:rPr>
        <w:t xml:space="preserve"> </w:t>
      </w:r>
      <w:r>
        <w:rPr>
          <w:sz w:val="28"/>
        </w:rPr>
        <w:t>секретаря</w:t>
      </w:r>
      <w:r>
        <w:rPr>
          <w:spacing w:val="-2"/>
          <w:sz w:val="28"/>
        </w:rPr>
        <w:t xml:space="preserve"> </w:t>
      </w:r>
      <w:r>
        <w:rPr>
          <w:sz w:val="28"/>
        </w:rPr>
        <w:t>засідань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виховну роботу на </w:t>
      </w:r>
      <w:r>
        <w:rPr>
          <w:spacing w:val="-2"/>
          <w:sz w:val="28"/>
        </w:rPr>
        <w:t>Кафедрі;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jc w:val="left"/>
        <w:rPr>
          <w:sz w:val="28"/>
        </w:rPr>
      </w:pPr>
      <w:r>
        <w:rPr>
          <w:sz w:val="28"/>
        </w:rPr>
        <w:t xml:space="preserve">за охорону </w:t>
      </w:r>
      <w:r>
        <w:rPr>
          <w:spacing w:val="-2"/>
          <w:sz w:val="28"/>
        </w:rPr>
        <w:t>праці;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-1"/>
          <w:sz w:val="28"/>
        </w:rPr>
        <w:t xml:space="preserve"> </w:t>
      </w:r>
      <w:r>
        <w:rPr>
          <w:sz w:val="28"/>
        </w:rPr>
        <w:t>табелю</w:t>
      </w:r>
      <w:r>
        <w:rPr>
          <w:spacing w:val="-2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1"/>
          <w:sz w:val="28"/>
        </w:rPr>
        <w:t xml:space="preserve"> </w:t>
      </w:r>
      <w:r>
        <w:rPr>
          <w:sz w:val="28"/>
        </w:rPr>
        <w:t>робочого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часу;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матеріальні </w:t>
      </w:r>
      <w:r>
        <w:rPr>
          <w:spacing w:val="-2"/>
          <w:sz w:val="28"/>
        </w:rPr>
        <w:t>цінності;</w:t>
      </w:r>
    </w:p>
    <w:p w:rsidR="006E7B5D" w:rsidRPr="00537A1F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інші</w:t>
      </w:r>
      <w:r>
        <w:rPr>
          <w:spacing w:val="-2"/>
          <w:sz w:val="28"/>
        </w:rPr>
        <w:t xml:space="preserve"> </w:t>
      </w:r>
      <w:r w:rsidR="002D1E3E">
        <w:rPr>
          <w:sz w:val="28"/>
        </w:rPr>
        <w:t>напрям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реалізацію</w:t>
      </w:r>
      <w:r>
        <w:rPr>
          <w:spacing w:val="-3"/>
          <w:sz w:val="28"/>
        </w:rPr>
        <w:t xml:space="preserve"> </w:t>
      </w:r>
      <w:r>
        <w:rPr>
          <w:sz w:val="28"/>
        </w:rPr>
        <w:t>проєкту</w:t>
      </w:r>
      <w:r>
        <w:rPr>
          <w:spacing w:val="-3"/>
          <w:sz w:val="28"/>
        </w:rPr>
        <w:t xml:space="preserve"> </w:t>
      </w:r>
      <w:r>
        <w:rPr>
          <w:sz w:val="28"/>
        </w:rPr>
        <w:t>(проєктів)</w:t>
      </w:r>
      <w:r>
        <w:rPr>
          <w:spacing w:val="-4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тощо.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Завідувач Кафедри видає розпорядження щодо діяльності Кафедри, які є обов’язковими для виконання всіма учасниками освітнього процесу Кафедри і можуть бути скасовані ректором та/або деканом факультету, якщо вони суперечать законодавству, Статуту чи завдають шкоди інтересам Університету.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У своїй роботі завідувач Кафедри керується положеннями та процедурами Університету, затвердженими локальними нормативними актами; Положенням про факульт</w:t>
      </w:r>
      <w:r w:rsidR="0068443A">
        <w:rPr>
          <w:sz w:val="28"/>
        </w:rPr>
        <w:t>ет</w:t>
      </w:r>
      <w:r>
        <w:rPr>
          <w:sz w:val="28"/>
        </w:rPr>
        <w:t>; контрактом; посадовою інструкцією та цим Положенням.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Завідувач Кафедри може бути звільнений з посади на загальних підставах,</w:t>
      </w:r>
      <w:r>
        <w:rPr>
          <w:spacing w:val="-13"/>
          <w:sz w:val="28"/>
        </w:rPr>
        <w:t xml:space="preserve"> </w:t>
      </w:r>
      <w:r>
        <w:rPr>
          <w:sz w:val="28"/>
        </w:rPr>
        <w:t>визначених</w:t>
      </w:r>
      <w:r>
        <w:rPr>
          <w:spacing w:val="-13"/>
          <w:sz w:val="28"/>
        </w:rPr>
        <w:t xml:space="preserve"> </w:t>
      </w:r>
      <w:r>
        <w:rPr>
          <w:sz w:val="28"/>
        </w:rPr>
        <w:t>законодавством</w:t>
      </w:r>
      <w:r>
        <w:rPr>
          <w:spacing w:val="-13"/>
          <w:sz w:val="28"/>
        </w:rPr>
        <w:t xml:space="preserve"> </w:t>
      </w:r>
      <w:r>
        <w:rPr>
          <w:sz w:val="28"/>
        </w:rPr>
        <w:t>про</w:t>
      </w:r>
      <w:r>
        <w:rPr>
          <w:spacing w:val="-13"/>
          <w:sz w:val="28"/>
        </w:rPr>
        <w:t xml:space="preserve"> </w:t>
      </w:r>
      <w:r>
        <w:rPr>
          <w:sz w:val="28"/>
        </w:rPr>
        <w:t>працю</w:t>
      </w:r>
      <w:r>
        <w:rPr>
          <w:spacing w:val="-13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-13"/>
          <w:sz w:val="28"/>
        </w:rPr>
        <w:t xml:space="preserve"> </w:t>
      </w:r>
      <w:r>
        <w:rPr>
          <w:sz w:val="28"/>
        </w:rPr>
        <w:t>а</w:t>
      </w:r>
      <w:r>
        <w:rPr>
          <w:spacing w:val="-13"/>
          <w:sz w:val="28"/>
        </w:rPr>
        <w:t xml:space="preserve"> </w:t>
      </w:r>
      <w:r>
        <w:rPr>
          <w:sz w:val="28"/>
        </w:rPr>
        <w:t>також</w:t>
      </w:r>
      <w:r>
        <w:rPr>
          <w:spacing w:val="-13"/>
          <w:sz w:val="28"/>
        </w:rPr>
        <w:t xml:space="preserve"> </w:t>
      </w:r>
      <w:r>
        <w:rPr>
          <w:sz w:val="28"/>
        </w:rPr>
        <w:t>за</w:t>
      </w:r>
      <w:r>
        <w:rPr>
          <w:spacing w:val="-13"/>
          <w:sz w:val="28"/>
        </w:rPr>
        <w:t xml:space="preserve"> </w:t>
      </w:r>
      <w:r>
        <w:rPr>
          <w:sz w:val="28"/>
        </w:rPr>
        <w:t>порушення Статуту,</w:t>
      </w:r>
      <w:r>
        <w:rPr>
          <w:spacing w:val="40"/>
          <w:sz w:val="28"/>
        </w:rPr>
        <w:t xml:space="preserve"> </w:t>
      </w:r>
      <w:r>
        <w:rPr>
          <w:sz w:val="28"/>
        </w:rPr>
        <w:t>умов контракту.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>Завідувач Кафедри взаємодіє з гарантом (гарантами) освітньої програми, яка(і) реалізується на Кафедрі, здійснює керівну і наглядову функцію за діяльністю робочої групи освітньої програми, гаранта освітньої програми, членів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групи</w:t>
      </w:r>
      <w:r>
        <w:rPr>
          <w:spacing w:val="-4"/>
          <w:sz w:val="28"/>
        </w:rPr>
        <w:t xml:space="preserve"> </w:t>
      </w:r>
      <w:r>
        <w:rPr>
          <w:sz w:val="28"/>
        </w:rPr>
        <w:lastRenderedPageBreak/>
        <w:t>забезпечення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освітньої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програми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відповідає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повну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якісну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їх </w:t>
      </w:r>
      <w:r>
        <w:rPr>
          <w:spacing w:val="-2"/>
          <w:sz w:val="28"/>
        </w:rPr>
        <w:t>реалізацію.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Основною формою колективного обговорення та розв'язання організаційних, кадрових, освітніх, методичних та наукових питань діяльності Кафедри є засідання її науково-педагогічних, наукових та педагогічних працівників (далі – Засідання Кафедри).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Засідання Кафедри проводяться відповідно до затвердженого щорічного плану роботи Кафедри, але не рідше одного разу на місяць.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>На Засіданні Кафедри розглядаються та приймаються рішення зокрема щодо таких питань:</w:t>
      </w:r>
    </w:p>
    <w:p w:rsidR="006E7B5D" w:rsidRDefault="00537A1F" w:rsidP="00537A1F">
      <w:pPr>
        <w:pStyle w:val="a6"/>
        <w:numPr>
          <w:ilvl w:val="0"/>
          <w:numId w:val="4"/>
        </w:numPr>
        <w:tabs>
          <w:tab w:val="left" w:pos="709"/>
          <w:tab w:val="left" w:pos="1276"/>
          <w:tab w:val="left" w:pos="1618"/>
        </w:tabs>
        <w:ind w:left="0" w:right="177" w:firstLine="709"/>
        <w:rPr>
          <w:sz w:val="28"/>
        </w:rPr>
      </w:pPr>
      <w:r>
        <w:rPr>
          <w:sz w:val="28"/>
        </w:rPr>
        <w:t>організація та здійснення освітнього процесу, навчально-виховної, методичної, наукової роботи в межах, визначених факультетом (навчально- науковим інститутом), Університетом;</w:t>
      </w:r>
    </w:p>
    <w:p w:rsidR="006E7B5D" w:rsidRDefault="00537A1F" w:rsidP="00537A1F">
      <w:pPr>
        <w:pStyle w:val="a6"/>
        <w:numPr>
          <w:ilvl w:val="0"/>
          <w:numId w:val="4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розподіл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інших</w:t>
      </w:r>
      <w:r>
        <w:rPr>
          <w:spacing w:val="-2"/>
          <w:sz w:val="28"/>
        </w:rPr>
        <w:t xml:space="preserve"> </w:t>
      </w:r>
      <w:r>
        <w:rPr>
          <w:sz w:val="28"/>
        </w:rPr>
        <w:t>видів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3"/>
          <w:sz w:val="28"/>
        </w:rPr>
        <w:t xml:space="preserve"> </w:t>
      </w:r>
      <w:r>
        <w:rPr>
          <w:sz w:val="28"/>
        </w:rPr>
        <w:t>між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працівниками;</w:t>
      </w:r>
    </w:p>
    <w:p w:rsidR="006E7B5D" w:rsidRDefault="00537A1F" w:rsidP="00537A1F">
      <w:pPr>
        <w:pStyle w:val="a6"/>
        <w:numPr>
          <w:ilvl w:val="0"/>
          <w:numId w:val="4"/>
        </w:numPr>
        <w:tabs>
          <w:tab w:val="left" w:pos="709"/>
          <w:tab w:val="left" w:pos="1276"/>
          <w:tab w:val="left" w:pos="1508"/>
        </w:tabs>
        <w:ind w:left="0" w:right="178" w:firstLine="709"/>
        <w:rPr>
          <w:sz w:val="28"/>
        </w:rPr>
      </w:pPr>
      <w:r>
        <w:rPr>
          <w:sz w:val="28"/>
        </w:rPr>
        <w:t>здійснення наукових досліджень та проведення інноваційної діяльності, визначення кола виконавців кожної наукової теми;</w:t>
      </w:r>
    </w:p>
    <w:p w:rsidR="006E7B5D" w:rsidRDefault="00537A1F" w:rsidP="00537A1F">
      <w:pPr>
        <w:pStyle w:val="a6"/>
        <w:numPr>
          <w:ilvl w:val="0"/>
          <w:numId w:val="4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підвищення</w:t>
      </w:r>
      <w:r>
        <w:rPr>
          <w:spacing w:val="-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працівників;</w:t>
      </w:r>
    </w:p>
    <w:p w:rsidR="006E7B5D" w:rsidRDefault="00537A1F" w:rsidP="00537A1F">
      <w:pPr>
        <w:pStyle w:val="a6"/>
        <w:numPr>
          <w:ilvl w:val="0"/>
          <w:numId w:val="4"/>
        </w:numPr>
        <w:tabs>
          <w:tab w:val="left" w:pos="709"/>
          <w:tab w:val="left" w:pos="1276"/>
          <w:tab w:val="left" w:pos="1491"/>
        </w:tabs>
        <w:spacing w:before="1"/>
        <w:ind w:left="0" w:firstLine="709"/>
        <w:rPr>
          <w:sz w:val="28"/>
        </w:rPr>
      </w:pPr>
      <w:r>
        <w:rPr>
          <w:sz w:val="28"/>
        </w:rPr>
        <w:t>продовження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трудових</w:t>
      </w:r>
      <w:r>
        <w:rPr>
          <w:spacing w:val="-2"/>
          <w:sz w:val="28"/>
        </w:rPr>
        <w:t xml:space="preserve"> </w:t>
      </w:r>
      <w:r>
        <w:rPr>
          <w:sz w:val="28"/>
        </w:rPr>
        <w:t>відносин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працівниками</w:t>
      </w:r>
      <w:r>
        <w:rPr>
          <w:spacing w:val="-2"/>
          <w:sz w:val="28"/>
        </w:rPr>
        <w:t xml:space="preserve"> Кафедри;</w:t>
      </w:r>
    </w:p>
    <w:p w:rsidR="006E7B5D" w:rsidRDefault="00537A1F" w:rsidP="0068443A">
      <w:pPr>
        <w:pStyle w:val="a6"/>
        <w:numPr>
          <w:ilvl w:val="0"/>
          <w:numId w:val="4"/>
        </w:numPr>
        <w:tabs>
          <w:tab w:val="left" w:pos="709"/>
          <w:tab w:val="left" w:pos="1276"/>
          <w:tab w:val="left" w:pos="1631"/>
        </w:tabs>
        <w:ind w:left="0" w:right="178" w:firstLine="709"/>
        <w:rPr>
          <w:sz w:val="28"/>
        </w:rPr>
      </w:pPr>
      <w:r>
        <w:rPr>
          <w:sz w:val="28"/>
        </w:rPr>
        <w:t>внесення вченій раді факультету подання про дострокове розірвання контракту із завідувачем Кафедри;</w:t>
      </w:r>
    </w:p>
    <w:p w:rsidR="006E7B5D" w:rsidRDefault="00537A1F" w:rsidP="00537A1F">
      <w:pPr>
        <w:pStyle w:val="a6"/>
        <w:numPr>
          <w:ilvl w:val="0"/>
          <w:numId w:val="4"/>
        </w:numPr>
        <w:tabs>
          <w:tab w:val="left" w:pos="709"/>
          <w:tab w:val="left" w:pos="1276"/>
          <w:tab w:val="left" w:pos="1516"/>
        </w:tabs>
        <w:ind w:left="0" w:right="177" w:firstLine="709"/>
        <w:rPr>
          <w:sz w:val="28"/>
        </w:rPr>
      </w:pPr>
      <w:r>
        <w:rPr>
          <w:sz w:val="28"/>
        </w:rPr>
        <w:t>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 рейтингування науково-педагогічних, педагогічних, наукових працівників.</w:t>
      </w:r>
    </w:p>
    <w:p w:rsidR="006E7B5D" w:rsidRDefault="00537A1F" w:rsidP="00537A1F">
      <w:pPr>
        <w:pStyle w:val="a6"/>
        <w:numPr>
          <w:ilvl w:val="0"/>
          <w:numId w:val="4"/>
        </w:numPr>
        <w:tabs>
          <w:tab w:val="left" w:pos="709"/>
          <w:tab w:val="left" w:pos="1276"/>
          <w:tab w:val="left" w:pos="1540"/>
        </w:tabs>
        <w:ind w:left="0" w:right="178" w:firstLine="709"/>
      </w:pPr>
      <w:r w:rsidRPr="00537A1F">
        <w:rPr>
          <w:sz w:val="28"/>
        </w:rPr>
        <w:t xml:space="preserve">інші питання, віднесені до функцій кафедри факультетом (навчально- науковим інститутом), Університетом. </w:t>
      </w:r>
    </w:p>
    <w:p w:rsidR="006E7B5D" w:rsidRDefault="00537A1F" w:rsidP="002D1E3E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>Засідання Кафедри повноважне ухвалювати рішення за умови присутності на ньому не менше 2/3 складу її науково-педагогічних, наукових та педагогічних</w:t>
      </w:r>
      <w:r>
        <w:rPr>
          <w:spacing w:val="40"/>
          <w:sz w:val="28"/>
        </w:rPr>
        <w:t xml:space="preserve"> </w:t>
      </w:r>
      <w:r>
        <w:rPr>
          <w:sz w:val="28"/>
        </w:rPr>
        <w:t>працівників, що працюють за основним місцем роботи.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 xml:space="preserve">Рішення Кафедри вважається прийнятим, якщо за нього проголосувало понад </w:t>
      </w:r>
      <w:r w:rsidR="002D1E3E">
        <w:rPr>
          <w:sz w:val="28"/>
        </w:rPr>
        <w:t>50</w:t>
      </w:r>
      <w:r>
        <w:rPr>
          <w:sz w:val="28"/>
        </w:rPr>
        <w:t>% присутніх на засіданні науково-педагогічних, наукових та педагогічних працівників.</w:t>
      </w:r>
    </w:p>
    <w:p w:rsidR="006E7B5D" w:rsidRDefault="0072249D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  <w:lang w:val="ru-RU"/>
        </w:rPr>
        <w:t xml:space="preserve"> </w:t>
      </w:r>
      <w:r w:rsidR="00537A1F">
        <w:rPr>
          <w:sz w:val="28"/>
        </w:rPr>
        <w:t>Засідання Кафедри оформляється протоколом, який повинен відображати хід обговорень, конкретність прийнятих рішень та їх реалізацію.</w:t>
      </w:r>
    </w:p>
    <w:p w:rsidR="006E7B5D" w:rsidRDefault="0072249D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  <w:lang w:val="ru-RU"/>
        </w:rPr>
        <w:t xml:space="preserve"> </w:t>
      </w:r>
      <w:r w:rsidR="00537A1F">
        <w:rPr>
          <w:sz w:val="28"/>
        </w:rPr>
        <w:t>Протоколи засідань Кафедри підписують завідувач кафедри та секретар засідання Кафедри.</w:t>
      </w:r>
    </w:p>
    <w:p w:rsidR="006E7B5D" w:rsidRDefault="0072249D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6" w:firstLine="709"/>
        <w:rPr>
          <w:sz w:val="28"/>
        </w:rPr>
      </w:pPr>
      <w:r>
        <w:rPr>
          <w:sz w:val="28"/>
          <w:lang w:val="ru-RU"/>
        </w:rPr>
        <w:t xml:space="preserve"> </w:t>
      </w:r>
      <w:r w:rsidR="00537A1F">
        <w:rPr>
          <w:sz w:val="28"/>
        </w:rPr>
        <w:t>Під час засідання у голосуванні беруть участь науково-педагогічні, наукові</w:t>
      </w:r>
      <w:r w:rsidR="00537A1F">
        <w:rPr>
          <w:spacing w:val="-5"/>
          <w:sz w:val="28"/>
        </w:rPr>
        <w:t xml:space="preserve"> </w:t>
      </w:r>
      <w:r w:rsidR="00537A1F">
        <w:rPr>
          <w:sz w:val="28"/>
        </w:rPr>
        <w:t>та</w:t>
      </w:r>
      <w:r w:rsidR="00537A1F">
        <w:rPr>
          <w:spacing w:val="-5"/>
          <w:sz w:val="28"/>
        </w:rPr>
        <w:t xml:space="preserve"> </w:t>
      </w:r>
      <w:r w:rsidR="00537A1F">
        <w:rPr>
          <w:sz w:val="28"/>
        </w:rPr>
        <w:t>педагогічні</w:t>
      </w:r>
      <w:r w:rsidR="00537A1F">
        <w:rPr>
          <w:spacing w:val="-4"/>
          <w:sz w:val="28"/>
        </w:rPr>
        <w:t xml:space="preserve"> </w:t>
      </w:r>
      <w:r w:rsidR="00537A1F">
        <w:rPr>
          <w:sz w:val="28"/>
        </w:rPr>
        <w:t>працівники,</w:t>
      </w:r>
      <w:r w:rsidR="00537A1F">
        <w:rPr>
          <w:spacing w:val="-5"/>
          <w:sz w:val="28"/>
        </w:rPr>
        <w:t xml:space="preserve"> </w:t>
      </w:r>
      <w:r w:rsidR="00537A1F">
        <w:rPr>
          <w:sz w:val="28"/>
        </w:rPr>
        <w:t>для</w:t>
      </w:r>
      <w:r w:rsidR="00537A1F">
        <w:rPr>
          <w:spacing w:val="-5"/>
          <w:sz w:val="28"/>
        </w:rPr>
        <w:t xml:space="preserve"> </w:t>
      </w:r>
      <w:r w:rsidR="00537A1F">
        <w:rPr>
          <w:sz w:val="28"/>
        </w:rPr>
        <w:t>яких</w:t>
      </w:r>
      <w:r w:rsidR="00537A1F">
        <w:rPr>
          <w:spacing w:val="-4"/>
          <w:sz w:val="28"/>
        </w:rPr>
        <w:t xml:space="preserve"> </w:t>
      </w:r>
      <w:r w:rsidR="00537A1F">
        <w:rPr>
          <w:sz w:val="28"/>
        </w:rPr>
        <w:t>Кафедра</w:t>
      </w:r>
      <w:r w:rsidR="00537A1F">
        <w:rPr>
          <w:spacing w:val="-5"/>
          <w:sz w:val="28"/>
        </w:rPr>
        <w:t xml:space="preserve"> </w:t>
      </w:r>
      <w:r w:rsidR="00537A1F">
        <w:rPr>
          <w:sz w:val="28"/>
        </w:rPr>
        <w:t>є</w:t>
      </w:r>
      <w:r w:rsidR="00537A1F">
        <w:rPr>
          <w:spacing w:val="-5"/>
          <w:sz w:val="28"/>
        </w:rPr>
        <w:t xml:space="preserve"> </w:t>
      </w:r>
      <w:r w:rsidR="00537A1F">
        <w:rPr>
          <w:sz w:val="28"/>
        </w:rPr>
        <w:t>основним</w:t>
      </w:r>
      <w:r w:rsidR="00537A1F">
        <w:rPr>
          <w:spacing w:val="-4"/>
          <w:sz w:val="28"/>
        </w:rPr>
        <w:t xml:space="preserve"> </w:t>
      </w:r>
      <w:r w:rsidR="00537A1F">
        <w:rPr>
          <w:sz w:val="28"/>
        </w:rPr>
        <w:t>місцем</w:t>
      </w:r>
      <w:r w:rsidR="00537A1F">
        <w:rPr>
          <w:spacing w:val="-5"/>
          <w:sz w:val="28"/>
        </w:rPr>
        <w:t xml:space="preserve"> </w:t>
      </w:r>
      <w:r w:rsidR="00537A1F">
        <w:rPr>
          <w:sz w:val="28"/>
        </w:rPr>
        <w:t>роботи. Працівники,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які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працюють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за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сумісництвом,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на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умовах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погодинної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оплати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праці тощо, мають право дорадчого голосу на засіданні.</w:t>
      </w:r>
    </w:p>
    <w:p w:rsidR="006E7B5D" w:rsidRPr="00774D61" w:rsidRDefault="0072249D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  <w:lang w:val="ru-RU"/>
        </w:rPr>
        <w:t xml:space="preserve"> </w:t>
      </w:r>
      <w:r w:rsidR="00537A1F">
        <w:rPr>
          <w:sz w:val="28"/>
        </w:rPr>
        <w:t>Позачергове засідання Кафедри може бути скликане на вимогу ректора,</w:t>
      </w:r>
      <w:r w:rsidR="00537A1F">
        <w:rPr>
          <w:spacing w:val="-17"/>
          <w:sz w:val="28"/>
        </w:rPr>
        <w:t xml:space="preserve"> </w:t>
      </w:r>
      <w:r w:rsidR="00537A1F">
        <w:rPr>
          <w:sz w:val="28"/>
        </w:rPr>
        <w:t>декана</w:t>
      </w:r>
      <w:r w:rsidR="00537A1F">
        <w:rPr>
          <w:spacing w:val="-16"/>
          <w:sz w:val="28"/>
        </w:rPr>
        <w:t xml:space="preserve"> </w:t>
      </w:r>
      <w:r w:rsidR="00537A1F">
        <w:rPr>
          <w:sz w:val="28"/>
        </w:rPr>
        <w:t>факультету,</w:t>
      </w:r>
      <w:r w:rsidR="00537A1F">
        <w:rPr>
          <w:spacing w:val="-16"/>
          <w:sz w:val="28"/>
        </w:rPr>
        <w:t xml:space="preserve"> </w:t>
      </w:r>
      <w:r w:rsidR="00537A1F">
        <w:rPr>
          <w:sz w:val="28"/>
        </w:rPr>
        <w:t>а</w:t>
      </w:r>
      <w:r w:rsidR="00537A1F">
        <w:rPr>
          <w:spacing w:val="-16"/>
          <w:sz w:val="28"/>
        </w:rPr>
        <w:t xml:space="preserve"> </w:t>
      </w:r>
      <w:r w:rsidR="00537A1F">
        <w:rPr>
          <w:sz w:val="28"/>
        </w:rPr>
        <w:t>також</w:t>
      </w:r>
      <w:r w:rsidR="00537A1F">
        <w:rPr>
          <w:spacing w:val="-17"/>
          <w:sz w:val="28"/>
        </w:rPr>
        <w:t xml:space="preserve"> </w:t>
      </w:r>
      <w:r w:rsidR="00537A1F">
        <w:rPr>
          <w:sz w:val="28"/>
        </w:rPr>
        <w:t xml:space="preserve">за ініціативою не менше 1/3 усіх працівників Кафедри або за рішенням завідувача </w:t>
      </w:r>
      <w:r w:rsidR="00537A1F">
        <w:rPr>
          <w:spacing w:val="-2"/>
          <w:sz w:val="28"/>
        </w:rPr>
        <w:t>Кафедри.</w:t>
      </w:r>
    </w:p>
    <w:p w:rsidR="00774D61" w:rsidRPr="00774D61" w:rsidRDefault="00774D61" w:rsidP="00774D61">
      <w:pPr>
        <w:tabs>
          <w:tab w:val="left" w:pos="709"/>
          <w:tab w:val="left" w:pos="1276"/>
          <w:tab w:val="left" w:pos="2061"/>
        </w:tabs>
        <w:ind w:right="177"/>
        <w:rPr>
          <w:sz w:val="28"/>
        </w:rPr>
      </w:pPr>
    </w:p>
    <w:p w:rsidR="006E7B5D" w:rsidRDefault="0072249D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 w:rsidRPr="00774D61">
        <w:rPr>
          <w:sz w:val="28"/>
        </w:rPr>
        <w:t xml:space="preserve"> </w:t>
      </w:r>
      <w:r w:rsidR="00537A1F">
        <w:rPr>
          <w:sz w:val="28"/>
        </w:rPr>
        <w:t>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</w:t>
      </w:r>
    </w:p>
    <w:p w:rsidR="006E7B5D" w:rsidRDefault="0072249D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 w:rsidRPr="00774D61">
        <w:rPr>
          <w:sz w:val="28"/>
        </w:rPr>
        <w:t xml:space="preserve"> </w:t>
      </w:r>
      <w:r w:rsidR="00537A1F">
        <w:rPr>
          <w:sz w:val="28"/>
        </w:rPr>
        <w:t>Для обговорення і вирішення питань, пов’язаних із навчально- методичною роботою Кафедри, можуть проводитися методичне засідання (семінари).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У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методичних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засіданнях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бере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участь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повний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можуть залучатись аспіранти, докторанти, навчально-допоміжний персонал тощо.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</w:pPr>
    </w:p>
    <w:p w:rsidR="006E7B5D" w:rsidRDefault="00537A1F" w:rsidP="00774D61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3615"/>
        </w:tabs>
        <w:ind w:left="0" w:firstLine="709"/>
        <w:jc w:val="center"/>
      </w:pPr>
      <w:bookmarkStart w:id="12" w:name="_bookmark11"/>
      <w:bookmarkEnd w:id="12"/>
      <w:r>
        <w:t>ПРАВА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ВІДПОВІДАЛЬНІСТЬ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  <w:rPr>
          <w:b/>
        </w:rPr>
      </w:pPr>
    </w:p>
    <w:p w:rsidR="006E7B5D" w:rsidRDefault="00537A1F" w:rsidP="0072249D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Завідувач та працівники Кафедри користуються правами, передбаченими чинним законодавством України, Статутом Університету, Колективним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договором,</w:t>
      </w:r>
      <w:r>
        <w:rPr>
          <w:spacing w:val="-2"/>
          <w:sz w:val="28"/>
        </w:rPr>
        <w:t xml:space="preserve"> </w:t>
      </w:r>
      <w:r>
        <w:rPr>
          <w:sz w:val="28"/>
        </w:rPr>
        <w:t>іншими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нормативними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-2"/>
          <w:sz w:val="28"/>
        </w:rPr>
        <w:t xml:space="preserve"> </w:t>
      </w:r>
      <w:r>
        <w:rPr>
          <w:sz w:val="28"/>
        </w:rPr>
        <w:t>Університету,</w:t>
      </w:r>
      <w:r>
        <w:rPr>
          <w:spacing w:val="-2"/>
          <w:sz w:val="28"/>
        </w:rPr>
        <w:t xml:space="preserve"> </w:t>
      </w:r>
      <w:r>
        <w:rPr>
          <w:sz w:val="28"/>
        </w:rPr>
        <w:t>що стосуються їх роботи.</w:t>
      </w:r>
    </w:p>
    <w:p w:rsidR="006E7B5D" w:rsidRDefault="00537A1F" w:rsidP="0072249D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</w:pPr>
      <w:r w:rsidRPr="00537A1F">
        <w:rPr>
          <w:sz w:val="28"/>
        </w:rPr>
        <w:t>Завідувач Кафедри визначає розподіл навантаження за всіма видами робіт, що вноситься до індивідуального плану роботи кожного науково- педагогічного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та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педагогічного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працівника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Кафедри,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до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Показників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ефективності працівників, з якими укладено контракт. Наприкінці семестру та 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</w:t>
      </w:r>
    </w:p>
    <w:p w:rsidR="006E7B5D" w:rsidRDefault="00537A1F" w:rsidP="0072249D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</w:t>
      </w:r>
    </w:p>
    <w:p w:rsidR="006E7B5D" w:rsidRDefault="00537A1F" w:rsidP="0072249D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Завідувач</w:t>
      </w:r>
      <w:r>
        <w:rPr>
          <w:spacing w:val="-17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17"/>
          <w:sz w:val="28"/>
        </w:rPr>
        <w:t xml:space="preserve"> </w:t>
      </w:r>
      <w:r>
        <w:rPr>
          <w:sz w:val="28"/>
        </w:rPr>
        <w:t>має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7"/>
          <w:sz w:val="28"/>
        </w:rPr>
        <w:t xml:space="preserve"> </w:t>
      </w:r>
      <w:r>
        <w:rPr>
          <w:sz w:val="28"/>
        </w:rPr>
        <w:t>ініціювати</w:t>
      </w:r>
      <w:r>
        <w:rPr>
          <w:spacing w:val="-17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-17"/>
          <w:sz w:val="28"/>
        </w:rPr>
        <w:t xml:space="preserve"> </w:t>
      </w:r>
      <w:r>
        <w:rPr>
          <w:sz w:val="28"/>
        </w:rPr>
        <w:t>змін</w:t>
      </w:r>
      <w:r>
        <w:rPr>
          <w:spacing w:val="-17"/>
          <w:sz w:val="28"/>
        </w:rPr>
        <w:t xml:space="preserve"> </w:t>
      </w:r>
      <w:r>
        <w:rPr>
          <w:sz w:val="28"/>
        </w:rPr>
        <w:t>до</w:t>
      </w:r>
      <w:r>
        <w:rPr>
          <w:spacing w:val="-17"/>
          <w:sz w:val="28"/>
        </w:rPr>
        <w:t xml:space="preserve"> </w:t>
      </w:r>
      <w:r>
        <w:rPr>
          <w:sz w:val="28"/>
        </w:rPr>
        <w:t>положення про Кафедру, положень про підрозділи чи секції Кафедри (у разі їх наявності).</w:t>
      </w:r>
    </w:p>
    <w:p w:rsidR="006E7B5D" w:rsidRDefault="00537A1F" w:rsidP="0072249D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Працівники Кафедри мають право ініціювати перед керівництвом Університету заходи щодо покращення рівня надання освітніх послуг.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Завідувач Кафедри має право ініціювати перед керівництвом Університету</w:t>
      </w:r>
      <w:r>
        <w:rPr>
          <w:spacing w:val="-9"/>
          <w:sz w:val="28"/>
        </w:rPr>
        <w:t xml:space="preserve"> </w:t>
      </w:r>
      <w:r>
        <w:rPr>
          <w:sz w:val="28"/>
        </w:rPr>
        <w:t>заохочення</w:t>
      </w:r>
      <w:r>
        <w:rPr>
          <w:spacing w:val="-9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-9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9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-9"/>
          <w:sz w:val="28"/>
        </w:rPr>
        <w:t xml:space="preserve"> </w:t>
      </w:r>
      <w:r>
        <w:rPr>
          <w:sz w:val="28"/>
        </w:rPr>
        <w:t>із</w:t>
      </w:r>
      <w:r>
        <w:rPr>
          <w:spacing w:val="-9"/>
          <w:sz w:val="28"/>
        </w:rPr>
        <w:t xml:space="preserve"> </w:t>
      </w:r>
      <w:r>
        <w:rPr>
          <w:sz w:val="28"/>
        </w:rPr>
        <w:t>Колективним</w:t>
      </w:r>
      <w:r>
        <w:rPr>
          <w:spacing w:val="-9"/>
          <w:sz w:val="28"/>
        </w:rPr>
        <w:t xml:space="preserve"> </w:t>
      </w:r>
      <w:r>
        <w:rPr>
          <w:sz w:val="28"/>
        </w:rPr>
        <w:t>договором між адміністрацією та трудовим колективом Університету.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 xml:space="preserve">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затвердженими Вченою радою Університету та </w:t>
      </w:r>
      <w:r>
        <w:rPr>
          <w:sz w:val="28"/>
        </w:rPr>
        <w:lastRenderedPageBreak/>
        <w:t>погодженими з органом студентського самоврядування Університету в частині відповідальності здобувачів освіти.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У своїй роботі працівники Кафедри керуються Антикорупційною програмою Харківського національного університету імені В.Н.</w:t>
      </w:r>
      <w:r>
        <w:rPr>
          <w:spacing w:val="-3"/>
          <w:sz w:val="28"/>
        </w:rPr>
        <w:t xml:space="preserve"> </w:t>
      </w:r>
      <w:r>
        <w:rPr>
          <w:sz w:val="28"/>
        </w:rPr>
        <w:t>Каразіна та зобов'язані вживати заходів, спрямованих на запобігання корупції.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>Відповідальність Кафедри реалізується через відповідальність її працівників:</w:t>
      </w:r>
      <w:r>
        <w:rPr>
          <w:spacing w:val="-18"/>
          <w:sz w:val="28"/>
        </w:rPr>
        <w:t xml:space="preserve"> </w:t>
      </w:r>
      <w:r>
        <w:rPr>
          <w:sz w:val="28"/>
        </w:rPr>
        <w:t>завідувача</w:t>
      </w:r>
      <w:r>
        <w:rPr>
          <w:spacing w:val="-17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18"/>
          <w:sz w:val="28"/>
        </w:rPr>
        <w:t xml:space="preserve"> </w:t>
      </w:r>
      <w:r>
        <w:rPr>
          <w:sz w:val="28"/>
        </w:rPr>
        <w:t>та</w:t>
      </w:r>
      <w:r>
        <w:rPr>
          <w:spacing w:val="-17"/>
          <w:sz w:val="28"/>
        </w:rPr>
        <w:t xml:space="preserve"> </w:t>
      </w:r>
      <w:r>
        <w:rPr>
          <w:sz w:val="28"/>
        </w:rPr>
        <w:t>інших</w:t>
      </w:r>
      <w:r>
        <w:rPr>
          <w:spacing w:val="-18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-17"/>
          <w:sz w:val="28"/>
        </w:rPr>
        <w:t xml:space="preserve"> </w:t>
      </w:r>
      <w:r>
        <w:rPr>
          <w:sz w:val="28"/>
        </w:rPr>
        <w:t>Кафедри.</w:t>
      </w:r>
      <w:r>
        <w:rPr>
          <w:spacing w:val="-18"/>
          <w:sz w:val="28"/>
        </w:rPr>
        <w:t xml:space="preserve"> </w:t>
      </w:r>
      <w:r>
        <w:rPr>
          <w:sz w:val="28"/>
        </w:rPr>
        <w:t>Відповідальність 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укладення).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>Завідувач кафедри несе особисту відповідальність за досягнення мети Кафедри, результати діяльності Кафедри,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та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</w:pPr>
    </w:p>
    <w:p w:rsidR="006E7B5D" w:rsidRDefault="00537A1F" w:rsidP="00537A1F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2255"/>
          <w:tab w:val="left" w:pos="4333"/>
        </w:tabs>
        <w:spacing w:before="1"/>
        <w:ind w:left="0" w:right="1043" w:firstLine="709"/>
        <w:jc w:val="center"/>
      </w:pPr>
      <w:bookmarkStart w:id="13" w:name="_bookmark12"/>
      <w:bookmarkEnd w:id="13"/>
      <w:r>
        <w:t>ВЗАЄМОДІЯ</w:t>
      </w:r>
      <w:r>
        <w:rPr>
          <w:spacing w:val="-10"/>
        </w:rPr>
        <w:t xml:space="preserve"> </w:t>
      </w:r>
      <w:r>
        <w:t>КАФЕДРИ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ІНШИМИ</w:t>
      </w:r>
      <w:r>
        <w:rPr>
          <w:spacing w:val="-10"/>
        </w:rPr>
        <w:t xml:space="preserve"> </w:t>
      </w:r>
      <w:r>
        <w:t xml:space="preserve">ПІДРОЗДІЛАМИ </w:t>
      </w:r>
      <w:r>
        <w:rPr>
          <w:spacing w:val="-2"/>
        </w:rPr>
        <w:t>УНІВЕРСИТЕТУ</w:t>
      </w:r>
    </w:p>
    <w:p w:rsidR="006E7B5D" w:rsidRPr="00537A1F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0"/>
        </w:tabs>
        <w:spacing w:before="322"/>
        <w:ind w:left="0" w:firstLine="709"/>
        <w:rPr>
          <w:sz w:val="28"/>
        </w:rPr>
      </w:pPr>
      <w:r w:rsidRPr="00537A1F">
        <w:rPr>
          <w:sz w:val="28"/>
        </w:rPr>
        <w:t>Кафедра</w:t>
      </w:r>
      <w:r w:rsidRPr="00537A1F">
        <w:rPr>
          <w:spacing w:val="-1"/>
          <w:sz w:val="28"/>
        </w:rPr>
        <w:t xml:space="preserve"> </w:t>
      </w:r>
      <w:r w:rsidRPr="00537A1F">
        <w:rPr>
          <w:spacing w:val="-2"/>
          <w:sz w:val="28"/>
        </w:rPr>
        <w:t>взаємодіє: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893"/>
        </w:tabs>
        <w:ind w:left="0" w:right="128" w:firstLine="709"/>
        <w:jc w:val="both"/>
        <w:rPr>
          <w:sz w:val="28"/>
        </w:rPr>
      </w:pPr>
      <w:r>
        <w:rPr>
          <w:sz w:val="28"/>
        </w:rPr>
        <w:t>Кафедра взаємодіє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регулює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свої відносини з іншими структурними підрозділами згідно з Статутом Університету, положеннями та процедурами Університету, організаційно-розпорядчими, нормативними документами </w:t>
      </w:r>
      <w:r>
        <w:rPr>
          <w:spacing w:val="-2"/>
          <w:sz w:val="28"/>
        </w:rPr>
        <w:t>Університету.</w:t>
      </w:r>
    </w:p>
    <w:p w:rsidR="006E7B5D" w:rsidRDefault="00537A1F" w:rsidP="00537A1F">
      <w:pPr>
        <w:pStyle w:val="a3"/>
        <w:tabs>
          <w:tab w:val="left" w:pos="709"/>
          <w:tab w:val="left" w:pos="1276"/>
        </w:tabs>
        <w:ind w:left="0" w:right="129" w:firstLine="709"/>
      </w:pPr>
      <w:r>
        <w:t>6.1.2 У взаємовідносинах із вказаними підрозділами Кафедра одержує та надає</w:t>
      </w:r>
      <w:r>
        <w:rPr>
          <w:spacing w:val="-12"/>
        </w:rPr>
        <w:t xml:space="preserve"> </w:t>
      </w:r>
      <w:r>
        <w:t>інформацію,</w:t>
      </w:r>
      <w:r>
        <w:rPr>
          <w:spacing w:val="-12"/>
        </w:rPr>
        <w:t xml:space="preserve"> </w:t>
      </w:r>
      <w:r>
        <w:t>передбачену</w:t>
      </w:r>
      <w:r>
        <w:rPr>
          <w:spacing w:val="-12"/>
        </w:rPr>
        <w:t xml:space="preserve"> </w:t>
      </w:r>
      <w:r>
        <w:t>локальними</w:t>
      </w:r>
      <w:r>
        <w:rPr>
          <w:spacing w:val="-12"/>
        </w:rPr>
        <w:t xml:space="preserve"> </w:t>
      </w:r>
      <w:r>
        <w:t>нормативними</w:t>
      </w:r>
      <w:r>
        <w:rPr>
          <w:spacing w:val="-12"/>
        </w:rPr>
        <w:t xml:space="preserve"> </w:t>
      </w:r>
      <w:r>
        <w:t>актами</w:t>
      </w:r>
      <w:r>
        <w:rPr>
          <w:spacing w:val="-12"/>
        </w:rPr>
        <w:t xml:space="preserve"> </w:t>
      </w:r>
      <w:r>
        <w:t>Університету та розпорядчими документами.</w:t>
      </w:r>
    </w:p>
    <w:p w:rsidR="006E7B5D" w:rsidRDefault="00537A1F" w:rsidP="00774D61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3069"/>
        </w:tabs>
        <w:spacing w:before="230"/>
        <w:ind w:left="0" w:firstLine="709"/>
        <w:jc w:val="center"/>
      </w:pPr>
      <w:bookmarkStart w:id="14" w:name="_bookmark13"/>
      <w:bookmarkEnd w:id="14"/>
      <w:r>
        <w:t>КОНТРОЛЬ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ДІЯЛЬНІСТЮ</w:t>
      </w:r>
      <w:r>
        <w:rPr>
          <w:spacing w:val="-3"/>
        </w:rPr>
        <w:t xml:space="preserve"> </w:t>
      </w:r>
      <w:r>
        <w:rPr>
          <w:spacing w:val="-2"/>
        </w:rPr>
        <w:t>КАФЕДРИ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spacing w:before="230"/>
        <w:ind w:left="0" w:right="128" w:firstLine="709"/>
        <w:rPr>
          <w:sz w:val="28"/>
        </w:rPr>
      </w:pPr>
      <w:r>
        <w:rPr>
          <w:sz w:val="28"/>
        </w:rPr>
        <w:t>Контроль за діяльністю Кафедри здійснює декан факультету, ректор та проректор, який відповідно до наказу ректора про розподіл обов’язків між ректором та проректорами керує і координує роботу певного напряму діяльності.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Контроль, перевірка та ревізія діяльності Кафедри здійснюється в порядку, встановленому нормативно-правовими актами Університету.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</w:pPr>
    </w:p>
    <w:p w:rsidR="006E7B5D" w:rsidRDefault="00537A1F" w:rsidP="00774D61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3889"/>
        </w:tabs>
        <w:ind w:left="0" w:firstLine="0"/>
        <w:jc w:val="center"/>
      </w:pPr>
      <w:bookmarkStart w:id="15" w:name="_bookmark14"/>
      <w:bookmarkEnd w:id="15"/>
      <w:r>
        <w:t>ПРИКІНЦЕВІ</w:t>
      </w:r>
      <w:r>
        <w:rPr>
          <w:spacing w:val="-10"/>
        </w:rPr>
        <w:t xml:space="preserve"> </w:t>
      </w:r>
      <w:r>
        <w:rPr>
          <w:spacing w:val="-2"/>
        </w:rPr>
        <w:t>ПОЛОЖЕННЯ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spacing w:before="230"/>
        <w:ind w:left="0" w:right="128" w:firstLine="709"/>
        <w:rPr>
          <w:sz w:val="28"/>
        </w:rPr>
      </w:pPr>
      <w:r>
        <w:rPr>
          <w:sz w:val="28"/>
        </w:rPr>
        <w:t>Кафедра створюється та ліквідується за рішенням Вченої ради Університету, яке</w:t>
      </w:r>
      <w:r>
        <w:rPr>
          <w:spacing w:val="40"/>
          <w:sz w:val="28"/>
        </w:rPr>
        <w:t xml:space="preserve"> </w:t>
      </w:r>
      <w:r>
        <w:rPr>
          <w:sz w:val="28"/>
        </w:rPr>
        <w:t>вводиться в дію наказом ректора Університету.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lastRenderedPageBreak/>
        <w:t>Положення про Кафедру розробляється завідувачем Кафедри або деканом факультету відповідно до Типової форми положення про Кафедру, узгоджується із деканом факультету (якщо розробником положення є завідува</w:t>
      </w:r>
      <w:r w:rsidR="002D1E3E">
        <w:rPr>
          <w:sz w:val="28"/>
        </w:rPr>
        <w:t xml:space="preserve">ч кафедри), проректором згідно </w:t>
      </w:r>
      <w:r>
        <w:rPr>
          <w:sz w:val="28"/>
        </w:rPr>
        <w:t>з розподілом обов’язків між ректором та проректорами, Ученим секретарем Вченої ради Університету, планово-фінансовим відділом, відділом кадрів та Юридичною службою.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Після узгодження Положення про Кафедру виноситься на розгляд Вченої ради Університету та, в разі відсутності зауважень, затверджується Вченою радою Університету і вводиться в дію наказом ректора.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124"/>
        </w:tabs>
        <w:ind w:left="0" w:right="263" w:firstLine="709"/>
        <w:rPr>
          <w:sz w:val="28"/>
        </w:rPr>
      </w:pPr>
      <w:r>
        <w:rPr>
          <w:sz w:val="28"/>
        </w:rPr>
        <w:t xml:space="preserve">Зміни та доповнення до Положення про Кафедру оформляються шляхом </w:t>
      </w:r>
      <w:r w:rsidR="002D1E3E">
        <w:rPr>
          <w:sz w:val="28"/>
        </w:rPr>
        <w:t>викладення його (або додатків 1–</w:t>
      </w:r>
      <w:r>
        <w:rPr>
          <w:sz w:val="28"/>
        </w:rPr>
        <w:t xml:space="preserve">3 до Положення) в новій редакції та </w:t>
      </w:r>
      <w:r>
        <w:rPr>
          <w:spacing w:val="-2"/>
          <w:sz w:val="28"/>
        </w:rPr>
        <w:t>затверджуються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тому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ж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порядку,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що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саме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Положення.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269" w:firstLine="709"/>
        <w:rPr>
          <w:sz w:val="28"/>
        </w:rPr>
      </w:pPr>
      <w:r>
        <w:rPr>
          <w:sz w:val="28"/>
        </w:rPr>
        <w:t>Додатки</w:t>
      </w:r>
      <w:r>
        <w:rPr>
          <w:spacing w:val="-6"/>
          <w:sz w:val="28"/>
        </w:rPr>
        <w:t xml:space="preserve"> </w:t>
      </w:r>
      <w:r>
        <w:rPr>
          <w:sz w:val="28"/>
        </w:rPr>
        <w:t>4–6</w:t>
      </w:r>
      <w:r>
        <w:rPr>
          <w:spacing w:val="-7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 w:rsidR="002D1E3E">
        <w:rPr>
          <w:sz w:val="28"/>
        </w:rPr>
        <w:t>Положення розробляються та/або оновлюю</w:t>
      </w:r>
      <w:r>
        <w:rPr>
          <w:sz w:val="28"/>
        </w:rPr>
        <w:t>ться за необхідності, але не рідше одно</w:t>
      </w:r>
      <w:r w:rsidR="002D1E3E">
        <w:rPr>
          <w:sz w:val="28"/>
        </w:rPr>
        <w:t>го разу на навчальний рік і</w:t>
      </w:r>
      <w:r>
        <w:rPr>
          <w:sz w:val="28"/>
        </w:rPr>
        <w:t xml:space="preserve"> затверджуються окремо від положення про Кафедру наказом ректора або проректора</w:t>
      </w:r>
      <w:r>
        <w:rPr>
          <w:spacing w:val="40"/>
          <w:sz w:val="28"/>
        </w:rPr>
        <w:t xml:space="preserve"> </w:t>
      </w:r>
      <w:r>
        <w:rPr>
          <w:sz w:val="28"/>
        </w:rPr>
        <w:t>згідно з розподілом обов’язків між ректором і проректорами.</w:t>
      </w:r>
    </w:p>
    <w:p w:rsidR="006E7B5D" w:rsidRDefault="006E7B5D" w:rsidP="006E6B96">
      <w:pPr>
        <w:pStyle w:val="a3"/>
        <w:tabs>
          <w:tab w:val="left" w:pos="709"/>
          <w:tab w:val="left" w:pos="1276"/>
        </w:tabs>
        <w:spacing w:before="160"/>
        <w:ind w:left="0" w:firstLine="0"/>
        <w:jc w:val="left"/>
      </w:pPr>
    </w:p>
    <w:p w:rsidR="006E6B96" w:rsidRDefault="006E6B96" w:rsidP="006E6B96">
      <w:pPr>
        <w:pStyle w:val="a3"/>
        <w:tabs>
          <w:tab w:val="left" w:pos="709"/>
          <w:tab w:val="left" w:pos="1276"/>
        </w:tabs>
        <w:spacing w:before="160"/>
        <w:ind w:left="0" w:firstLine="0"/>
        <w:jc w:val="left"/>
      </w:pPr>
    </w:p>
    <w:p w:rsidR="006E6B96" w:rsidRDefault="00537A1F" w:rsidP="006E6B96">
      <w:pPr>
        <w:pStyle w:val="a3"/>
        <w:tabs>
          <w:tab w:val="left" w:pos="709"/>
          <w:tab w:val="left" w:pos="1276"/>
          <w:tab w:val="left" w:pos="7820"/>
        </w:tabs>
        <w:ind w:left="0" w:right="708" w:firstLine="0"/>
        <w:jc w:val="left"/>
      </w:pPr>
      <w:r>
        <w:t xml:space="preserve">Завідувач </w:t>
      </w:r>
      <w:r w:rsidR="006E6B96">
        <w:t>кафедри перекладознавства</w:t>
      </w:r>
    </w:p>
    <w:p w:rsidR="006E6B96" w:rsidRDefault="006E6B96" w:rsidP="0072249D">
      <w:pPr>
        <w:pStyle w:val="a3"/>
        <w:tabs>
          <w:tab w:val="left" w:pos="709"/>
          <w:tab w:val="left" w:pos="1276"/>
          <w:tab w:val="left" w:pos="6521"/>
          <w:tab w:val="left" w:pos="7820"/>
        </w:tabs>
        <w:ind w:left="0" w:right="708" w:firstLine="0"/>
        <w:jc w:val="left"/>
      </w:pPr>
      <w:r>
        <w:t>імені Миколи Лукаша</w:t>
      </w:r>
      <w:r w:rsidR="0072249D">
        <w:tab/>
      </w:r>
      <w:r>
        <w:t>Олександр РЕБРІЙ</w:t>
      </w:r>
    </w:p>
    <w:p w:rsidR="006E6B96" w:rsidRDefault="006E6B96" w:rsidP="006E6B96">
      <w:pPr>
        <w:pStyle w:val="a3"/>
        <w:tabs>
          <w:tab w:val="left" w:pos="709"/>
          <w:tab w:val="left" w:pos="1276"/>
          <w:tab w:val="left" w:pos="7820"/>
        </w:tabs>
        <w:ind w:left="0" w:right="708" w:firstLine="0"/>
        <w:jc w:val="left"/>
      </w:pPr>
    </w:p>
    <w:p w:rsidR="006E6B96" w:rsidRDefault="006E6B96" w:rsidP="006E6B96">
      <w:pPr>
        <w:pStyle w:val="a3"/>
        <w:tabs>
          <w:tab w:val="left" w:pos="709"/>
          <w:tab w:val="left" w:pos="1276"/>
          <w:tab w:val="left" w:pos="7820"/>
        </w:tabs>
        <w:ind w:left="0" w:right="708" w:firstLine="0"/>
        <w:jc w:val="left"/>
      </w:pPr>
    </w:p>
    <w:p w:rsidR="006E6B96" w:rsidRDefault="006E6B96" w:rsidP="006E6B96">
      <w:pPr>
        <w:pStyle w:val="a3"/>
        <w:tabs>
          <w:tab w:val="left" w:pos="709"/>
          <w:tab w:val="left" w:pos="1276"/>
          <w:tab w:val="left" w:pos="7820"/>
        </w:tabs>
        <w:ind w:left="0" w:right="708" w:firstLine="0"/>
        <w:jc w:val="left"/>
      </w:pPr>
    </w:p>
    <w:p w:rsidR="006E7B5D" w:rsidRDefault="00537A1F" w:rsidP="0072249D">
      <w:pPr>
        <w:pStyle w:val="a3"/>
        <w:tabs>
          <w:tab w:val="left" w:pos="709"/>
          <w:tab w:val="left" w:pos="1276"/>
          <w:tab w:val="left" w:pos="6521"/>
          <w:tab w:val="left" w:pos="7820"/>
        </w:tabs>
        <w:ind w:left="0" w:right="708" w:firstLine="0"/>
        <w:jc w:val="left"/>
      </w:pPr>
      <w:r>
        <w:t>Декан факультету</w:t>
      </w:r>
      <w:r w:rsidR="006E6B96">
        <w:t xml:space="preserve"> іноземних мов</w:t>
      </w:r>
      <w:r w:rsidR="0072249D">
        <w:tab/>
      </w:r>
      <w:r w:rsidR="006E6B96">
        <w:t>Світлана ВІРОТЧЕНКО</w:t>
      </w:r>
    </w:p>
    <w:p w:rsidR="00774D61" w:rsidRDefault="00774D61">
      <w:pPr>
        <w:rPr>
          <w:b/>
          <w:sz w:val="24"/>
        </w:rPr>
        <w:sectPr w:rsidR="00774D61" w:rsidSect="00774D61">
          <w:headerReference w:type="default" r:id="rId10"/>
          <w:headerReference w:type="first" r:id="rId11"/>
          <w:pgSz w:w="12240" w:h="15840"/>
          <w:pgMar w:top="1134" w:right="737" w:bottom="1134" w:left="1304" w:header="397" w:footer="0" w:gutter="0"/>
          <w:pgNumType w:start="1"/>
          <w:cols w:space="720"/>
          <w:titlePg/>
          <w:docGrid w:linePitch="299"/>
        </w:sectPr>
      </w:pPr>
      <w:bookmarkStart w:id="16" w:name="_bookmark15"/>
      <w:bookmarkEnd w:id="16"/>
    </w:p>
    <w:p w:rsidR="006E6B96" w:rsidRDefault="006E6B96">
      <w:pPr>
        <w:rPr>
          <w:b/>
          <w:sz w:val="24"/>
        </w:rPr>
      </w:pPr>
    </w:p>
    <w:p w:rsidR="006E7B5D" w:rsidRDefault="00537A1F" w:rsidP="006E6B96">
      <w:pPr>
        <w:spacing w:before="74"/>
        <w:ind w:left="5954"/>
        <w:rPr>
          <w:b/>
          <w:sz w:val="24"/>
        </w:rPr>
      </w:pPr>
      <w:r>
        <w:rPr>
          <w:b/>
          <w:sz w:val="24"/>
        </w:rPr>
        <w:t>ДОДАТОК</w:t>
      </w:r>
      <w:r>
        <w:rPr>
          <w:b/>
          <w:spacing w:val="-7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6E7B5D" w:rsidRDefault="00537A1F" w:rsidP="006E6B96">
      <w:pPr>
        <w:tabs>
          <w:tab w:val="left" w:pos="9036"/>
        </w:tabs>
        <w:spacing w:before="100"/>
        <w:ind w:left="5954" w:right="1401"/>
        <w:rPr>
          <w:sz w:val="20"/>
        </w:rPr>
      </w:pPr>
      <w:r>
        <w:rPr>
          <w:sz w:val="24"/>
        </w:rPr>
        <w:t xml:space="preserve">до Положення про </w:t>
      </w:r>
      <w:r>
        <w:rPr>
          <w:spacing w:val="-2"/>
          <w:sz w:val="24"/>
        </w:rPr>
        <w:t>Кафедру</w:t>
      </w:r>
      <w:r w:rsidR="006E6B96">
        <w:rPr>
          <w:spacing w:val="-2"/>
          <w:sz w:val="24"/>
        </w:rPr>
        <w:t xml:space="preserve"> перекладознавства імені Миколи Лукаша</w:t>
      </w:r>
    </w:p>
    <w:p w:rsidR="006E7B5D" w:rsidRDefault="00537A1F" w:rsidP="006E6B96">
      <w:pPr>
        <w:ind w:left="5954"/>
        <w:rPr>
          <w:sz w:val="24"/>
        </w:rPr>
      </w:pPr>
      <w:r>
        <w:rPr>
          <w:sz w:val="24"/>
        </w:rPr>
        <w:t>Харківського національного університету</w:t>
      </w:r>
      <w:r>
        <w:rPr>
          <w:spacing w:val="-13"/>
          <w:sz w:val="24"/>
        </w:rPr>
        <w:t xml:space="preserve"> </w:t>
      </w:r>
      <w:r>
        <w:rPr>
          <w:sz w:val="24"/>
        </w:rPr>
        <w:t>імені</w:t>
      </w:r>
      <w:r>
        <w:rPr>
          <w:spacing w:val="-14"/>
          <w:sz w:val="24"/>
        </w:rPr>
        <w:t xml:space="preserve"> </w:t>
      </w:r>
      <w:r>
        <w:rPr>
          <w:sz w:val="24"/>
        </w:rPr>
        <w:t>В.Н.</w:t>
      </w:r>
      <w:r>
        <w:rPr>
          <w:spacing w:val="-13"/>
          <w:sz w:val="24"/>
        </w:rPr>
        <w:t xml:space="preserve"> </w:t>
      </w:r>
      <w:r>
        <w:rPr>
          <w:sz w:val="24"/>
        </w:rPr>
        <w:t>Каразіна</w:t>
      </w:r>
    </w:p>
    <w:p w:rsidR="006E7B5D" w:rsidRDefault="006E7B5D">
      <w:pPr>
        <w:pStyle w:val="a3"/>
        <w:spacing w:before="46"/>
        <w:ind w:left="0" w:firstLine="0"/>
        <w:jc w:val="left"/>
        <w:rPr>
          <w:sz w:val="24"/>
        </w:rPr>
      </w:pPr>
    </w:p>
    <w:p w:rsidR="006A39C2" w:rsidRDefault="00537A1F" w:rsidP="006A39C2">
      <w:pPr>
        <w:tabs>
          <w:tab w:val="left" w:pos="2410"/>
          <w:tab w:val="left" w:pos="8154"/>
        </w:tabs>
        <w:jc w:val="center"/>
        <w:rPr>
          <w:b/>
          <w:sz w:val="28"/>
        </w:rPr>
      </w:pPr>
      <w:r>
        <w:rPr>
          <w:b/>
          <w:sz w:val="28"/>
        </w:rPr>
        <w:t xml:space="preserve">Символіка та інші відомості </w:t>
      </w:r>
    </w:p>
    <w:p w:rsidR="006E7B5D" w:rsidRPr="006A39C2" w:rsidRDefault="00537A1F" w:rsidP="006A39C2">
      <w:pPr>
        <w:tabs>
          <w:tab w:val="left" w:pos="2410"/>
          <w:tab w:val="left" w:pos="8154"/>
        </w:tabs>
        <w:jc w:val="center"/>
        <w:rPr>
          <w:b/>
          <w:sz w:val="28"/>
        </w:rPr>
      </w:pPr>
      <w:r w:rsidRPr="006A39C2">
        <w:rPr>
          <w:b/>
          <w:sz w:val="28"/>
        </w:rPr>
        <w:t xml:space="preserve">Кафедри </w:t>
      </w:r>
      <w:r w:rsidR="006E6B96" w:rsidRPr="006A39C2">
        <w:rPr>
          <w:b/>
          <w:sz w:val="28"/>
        </w:rPr>
        <w:t>перекладознавства імені Миколи Лукаша</w:t>
      </w:r>
    </w:p>
    <w:p w:rsidR="006E7B5D" w:rsidRDefault="00537A1F" w:rsidP="006A39C2">
      <w:pPr>
        <w:jc w:val="center"/>
        <w:rPr>
          <w:b/>
          <w:sz w:val="28"/>
        </w:rPr>
      </w:pPr>
      <w:r>
        <w:rPr>
          <w:b/>
          <w:sz w:val="28"/>
        </w:rPr>
        <w:t xml:space="preserve">Факультету </w:t>
      </w:r>
      <w:r w:rsidR="006A39C2">
        <w:rPr>
          <w:b/>
          <w:sz w:val="28"/>
        </w:rPr>
        <w:t>іноземних мов</w:t>
      </w:r>
    </w:p>
    <w:p w:rsidR="006E7B5D" w:rsidRDefault="00537A1F" w:rsidP="006A39C2">
      <w:pPr>
        <w:jc w:val="center"/>
        <w:rPr>
          <w:b/>
          <w:sz w:val="28"/>
        </w:rPr>
      </w:pPr>
      <w:r>
        <w:rPr>
          <w:b/>
          <w:sz w:val="28"/>
        </w:rPr>
        <w:t>Харківського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національного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університету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імені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В.Н.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Каразіна</w:t>
      </w:r>
    </w:p>
    <w:p w:rsidR="006E7B5D" w:rsidRDefault="006E7B5D">
      <w:pPr>
        <w:pStyle w:val="a3"/>
        <w:ind w:left="0" w:firstLine="0"/>
        <w:jc w:val="left"/>
        <w:rPr>
          <w:b/>
        </w:rPr>
      </w:pPr>
    </w:p>
    <w:p w:rsidR="0072249D" w:rsidRDefault="0072249D">
      <w:pPr>
        <w:pStyle w:val="a3"/>
        <w:ind w:left="0" w:firstLine="0"/>
        <w:jc w:val="left"/>
        <w:rPr>
          <w:b/>
        </w:rPr>
      </w:pPr>
    </w:p>
    <w:p w:rsidR="006E7B5D" w:rsidRPr="0072249D" w:rsidRDefault="00537A1F">
      <w:pPr>
        <w:pStyle w:val="a6"/>
        <w:numPr>
          <w:ilvl w:val="2"/>
          <w:numId w:val="3"/>
        </w:numPr>
        <w:tabs>
          <w:tab w:val="left" w:pos="1340"/>
          <w:tab w:val="left" w:pos="4577"/>
          <w:tab w:val="left" w:pos="7842"/>
        </w:tabs>
        <w:ind w:hanging="719"/>
        <w:rPr>
          <w:i/>
          <w:sz w:val="28"/>
          <w:szCs w:val="28"/>
        </w:rPr>
      </w:pPr>
      <w:r w:rsidRPr="00706338">
        <w:rPr>
          <w:b/>
          <w:sz w:val="28"/>
        </w:rPr>
        <w:t>Місцезнаходження</w:t>
      </w:r>
      <w:r w:rsidRPr="00706338">
        <w:rPr>
          <w:sz w:val="28"/>
        </w:rPr>
        <w:t xml:space="preserve">: </w:t>
      </w:r>
      <w:r w:rsidRPr="00706338">
        <w:rPr>
          <w:i/>
          <w:spacing w:val="-5"/>
          <w:sz w:val="28"/>
        </w:rPr>
        <w:t>61</w:t>
      </w:r>
      <w:r w:rsidR="00706338" w:rsidRPr="00706338">
        <w:rPr>
          <w:i/>
          <w:spacing w:val="-5"/>
          <w:sz w:val="28"/>
          <w:lang w:val="ru-RU"/>
        </w:rPr>
        <w:t>022</w:t>
      </w:r>
      <w:r w:rsidRPr="00706338">
        <w:rPr>
          <w:i/>
          <w:sz w:val="28"/>
          <w:u w:val="single"/>
        </w:rPr>
        <w:tab/>
      </w:r>
      <w:r w:rsidRPr="00706338">
        <w:rPr>
          <w:i/>
          <w:sz w:val="28"/>
        </w:rPr>
        <w:t xml:space="preserve">, м. Харків, </w:t>
      </w:r>
      <w:r w:rsidR="00706338" w:rsidRPr="0072249D">
        <w:rPr>
          <w:i/>
          <w:sz w:val="28"/>
          <w:szCs w:val="28"/>
        </w:rPr>
        <w:t>майдан Свободи 4</w:t>
      </w:r>
      <w:r w:rsidRPr="0072249D">
        <w:rPr>
          <w:i/>
          <w:sz w:val="28"/>
          <w:szCs w:val="28"/>
        </w:rPr>
        <w:t>.</w:t>
      </w:r>
    </w:p>
    <w:p w:rsidR="006E7B5D" w:rsidRPr="00706338" w:rsidRDefault="00537A1F">
      <w:pPr>
        <w:pStyle w:val="2"/>
        <w:numPr>
          <w:ilvl w:val="2"/>
          <w:numId w:val="3"/>
        </w:numPr>
        <w:tabs>
          <w:tab w:val="left" w:pos="1340"/>
        </w:tabs>
        <w:ind w:hanging="719"/>
      </w:pPr>
      <w:r w:rsidRPr="00706338">
        <w:t>Засоби</w:t>
      </w:r>
      <w:r w:rsidRPr="00706338">
        <w:rPr>
          <w:spacing w:val="-8"/>
        </w:rPr>
        <w:t xml:space="preserve"> </w:t>
      </w:r>
      <w:r w:rsidRPr="00706338">
        <w:rPr>
          <w:spacing w:val="-2"/>
        </w:rPr>
        <w:t>зв’язку:</w:t>
      </w:r>
    </w:p>
    <w:p w:rsidR="006E7B5D" w:rsidRPr="00706338" w:rsidRDefault="00537A1F" w:rsidP="00706338">
      <w:pPr>
        <w:pStyle w:val="a6"/>
        <w:numPr>
          <w:ilvl w:val="1"/>
          <w:numId w:val="2"/>
        </w:numPr>
        <w:tabs>
          <w:tab w:val="left" w:pos="993"/>
          <w:tab w:val="left" w:pos="1340"/>
          <w:tab w:val="left" w:pos="5293"/>
        </w:tabs>
        <w:ind w:left="1134" w:hanging="513"/>
        <w:rPr>
          <w:i/>
          <w:sz w:val="28"/>
        </w:rPr>
      </w:pPr>
      <w:r w:rsidRPr="00706338">
        <w:rPr>
          <w:sz w:val="28"/>
        </w:rPr>
        <w:t>Телефон:</w:t>
      </w:r>
      <w:r w:rsidRPr="00706338">
        <w:rPr>
          <w:spacing w:val="-2"/>
          <w:sz w:val="28"/>
        </w:rPr>
        <w:t xml:space="preserve"> </w:t>
      </w:r>
      <w:r w:rsidRPr="00706338">
        <w:rPr>
          <w:i/>
          <w:spacing w:val="-4"/>
          <w:sz w:val="28"/>
        </w:rPr>
        <w:t>+380</w:t>
      </w:r>
      <w:r w:rsidR="00706338" w:rsidRPr="00706338">
        <w:rPr>
          <w:i/>
          <w:spacing w:val="-4"/>
          <w:sz w:val="28"/>
          <w:lang w:val="ru-RU"/>
        </w:rPr>
        <w:t>677258403</w:t>
      </w:r>
      <w:r w:rsidRPr="00706338">
        <w:rPr>
          <w:i/>
          <w:spacing w:val="-2"/>
          <w:sz w:val="28"/>
        </w:rPr>
        <w:t>.</w:t>
      </w:r>
    </w:p>
    <w:p w:rsidR="006E7B5D" w:rsidRPr="00706338" w:rsidRDefault="00537A1F" w:rsidP="00706338">
      <w:pPr>
        <w:pStyle w:val="a6"/>
        <w:numPr>
          <w:ilvl w:val="1"/>
          <w:numId w:val="2"/>
        </w:numPr>
        <w:tabs>
          <w:tab w:val="left" w:pos="993"/>
          <w:tab w:val="left" w:pos="1340"/>
          <w:tab w:val="left" w:pos="3790"/>
        </w:tabs>
        <w:ind w:left="1134" w:hanging="513"/>
        <w:rPr>
          <w:i/>
          <w:sz w:val="28"/>
        </w:rPr>
      </w:pPr>
      <w:r w:rsidRPr="00706338">
        <w:rPr>
          <w:sz w:val="28"/>
        </w:rPr>
        <w:t xml:space="preserve">E-mail: </w:t>
      </w:r>
      <w:r w:rsidR="00706338" w:rsidRPr="00BE3A1D">
        <w:rPr>
          <w:i/>
          <w:sz w:val="28"/>
          <w:lang w:val="de-DE"/>
        </w:rPr>
        <w:t>transengl</w:t>
      </w:r>
      <w:r w:rsidRPr="00706338">
        <w:rPr>
          <w:i/>
          <w:sz w:val="28"/>
        </w:rPr>
        <w:t>@karazin.ua</w:t>
      </w:r>
      <w:r w:rsidRPr="00706338">
        <w:rPr>
          <w:i/>
          <w:spacing w:val="-2"/>
          <w:sz w:val="28"/>
        </w:rPr>
        <w:t>.</w:t>
      </w:r>
    </w:p>
    <w:p w:rsidR="006E7B5D" w:rsidRPr="00706338" w:rsidRDefault="002D1E3E" w:rsidP="00706338">
      <w:pPr>
        <w:pStyle w:val="a6"/>
        <w:numPr>
          <w:ilvl w:val="0"/>
          <w:numId w:val="1"/>
        </w:numPr>
        <w:tabs>
          <w:tab w:val="left" w:pos="1134"/>
          <w:tab w:val="left" w:pos="1340"/>
          <w:tab w:val="left" w:pos="6884"/>
        </w:tabs>
        <w:ind w:left="1134" w:hanging="425"/>
        <w:rPr>
          <w:sz w:val="28"/>
        </w:rPr>
      </w:pPr>
      <w:r>
        <w:rPr>
          <w:b/>
          <w:sz w:val="28"/>
        </w:rPr>
        <w:t>Офіційний веб</w:t>
      </w:r>
      <w:r w:rsidR="00537A1F" w:rsidRPr="00706338">
        <w:rPr>
          <w:b/>
          <w:sz w:val="28"/>
        </w:rPr>
        <w:t xml:space="preserve">сайт: </w:t>
      </w:r>
      <w:hyperlink r:id="rId12" w:history="1">
        <w:r w:rsidR="00706338" w:rsidRPr="00706338">
          <w:rPr>
            <w:rStyle w:val="ad"/>
            <w:sz w:val="28"/>
          </w:rPr>
          <w:t>https://foreign-languages.karazin.ua/departments/english-translation-theory-and-practice</w:t>
        </w:r>
      </w:hyperlink>
      <w:r w:rsidR="00537A1F" w:rsidRPr="00706338">
        <w:rPr>
          <w:i/>
          <w:spacing w:val="-2"/>
          <w:sz w:val="28"/>
        </w:rPr>
        <w:t>.</w:t>
      </w:r>
    </w:p>
    <w:p w:rsidR="006E7B5D" w:rsidRPr="00706338" w:rsidRDefault="00537A1F" w:rsidP="00706338">
      <w:pPr>
        <w:pStyle w:val="2"/>
        <w:numPr>
          <w:ilvl w:val="0"/>
          <w:numId w:val="1"/>
        </w:numPr>
        <w:tabs>
          <w:tab w:val="left" w:pos="993"/>
          <w:tab w:val="left" w:pos="1340"/>
          <w:tab w:val="left" w:pos="2707"/>
          <w:tab w:val="left" w:pos="4063"/>
          <w:tab w:val="left" w:pos="4452"/>
          <w:tab w:val="left" w:pos="6100"/>
          <w:tab w:val="left" w:pos="7509"/>
          <w:tab w:val="left" w:pos="10374"/>
        </w:tabs>
        <w:ind w:left="1134" w:hanging="513"/>
        <w:rPr>
          <w:b w:val="0"/>
          <w:i/>
        </w:rPr>
      </w:pPr>
      <w:r w:rsidRPr="00706338">
        <w:rPr>
          <w:spacing w:val="-2"/>
        </w:rPr>
        <w:t>Офіційні</w:t>
      </w:r>
      <w:r w:rsidR="00416699" w:rsidRPr="00706338">
        <w:rPr>
          <w:spacing w:val="-2"/>
        </w:rPr>
        <w:t xml:space="preserve"> </w:t>
      </w:r>
      <w:r w:rsidRPr="00706338">
        <w:rPr>
          <w:spacing w:val="-2"/>
        </w:rPr>
        <w:t>сторінки</w:t>
      </w:r>
      <w:r w:rsidR="00416699" w:rsidRPr="00706338">
        <w:rPr>
          <w:spacing w:val="-2"/>
        </w:rPr>
        <w:t xml:space="preserve"> </w:t>
      </w:r>
      <w:r w:rsidRPr="00706338">
        <w:rPr>
          <w:spacing w:val="-10"/>
        </w:rPr>
        <w:t>в</w:t>
      </w:r>
      <w:r w:rsidR="00416699" w:rsidRPr="00706338">
        <w:rPr>
          <w:spacing w:val="-10"/>
        </w:rPr>
        <w:t xml:space="preserve"> </w:t>
      </w:r>
      <w:r w:rsidRPr="00706338">
        <w:rPr>
          <w:spacing w:val="-2"/>
        </w:rPr>
        <w:t>соціальних</w:t>
      </w:r>
      <w:r w:rsidR="00416699" w:rsidRPr="00706338">
        <w:rPr>
          <w:spacing w:val="-2"/>
        </w:rPr>
        <w:t xml:space="preserve"> </w:t>
      </w:r>
      <w:r w:rsidRPr="00706338">
        <w:rPr>
          <w:spacing w:val="-2"/>
        </w:rPr>
        <w:t>мережах:</w:t>
      </w:r>
      <w:r w:rsidR="00706338" w:rsidRPr="00706338">
        <w:rPr>
          <w:spacing w:val="-2"/>
        </w:rPr>
        <w:t xml:space="preserve"> </w:t>
      </w:r>
      <w:hyperlink r:id="rId13" w:history="1">
        <w:r w:rsidR="00706338" w:rsidRPr="00706338">
          <w:rPr>
            <w:rStyle w:val="ad"/>
            <w:b w:val="0"/>
            <w:spacing w:val="-2"/>
          </w:rPr>
          <w:t>https://www.facebook.com/LukashDept/</w:t>
        </w:r>
      </w:hyperlink>
    </w:p>
    <w:p w:rsidR="006E7B5D" w:rsidRDefault="006E7B5D">
      <w:pPr>
        <w:pStyle w:val="a3"/>
        <w:ind w:left="0" w:firstLine="0"/>
        <w:jc w:val="left"/>
        <w:rPr>
          <w:i/>
        </w:rPr>
      </w:pPr>
    </w:p>
    <w:p w:rsidR="006E7B5D" w:rsidRPr="00787F9E" w:rsidRDefault="00537A1F">
      <w:pPr>
        <w:pStyle w:val="2"/>
        <w:numPr>
          <w:ilvl w:val="0"/>
          <w:numId w:val="1"/>
        </w:numPr>
        <w:tabs>
          <w:tab w:val="left" w:pos="901"/>
        </w:tabs>
        <w:ind w:left="901" w:hanging="280"/>
      </w:pPr>
      <w:r w:rsidRPr="00787F9E">
        <w:t xml:space="preserve">Емблема </w:t>
      </w:r>
      <w:r w:rsidR="00787F9E">
        <w:rPr>
          <w:spacing w:val="-2"/>
        </w:rPr>
        <w:t>(логотип) Немає</w:t>
      </w:r>
    </w:p>
    <w:p w:rsidR="006E7B5D" w:rsidRPr="00787F9E" w:rsidRDefault="006E7B5D">
      <w:pPr>
        <w:pStyle w:val="a3"/>
        <w:ind w:left="0" w:firstLine="0"/>
        <w:jc w:val="left"/>
        <w:rPr>
          <w:b/>
        </w:rPr>
      </w:pPr>
    </w:p>
    <w:p w:rsidR="006E7B5D" w:rsidRPr="00787F9E" w:rsidRDefault="00537A1F">
      <w:pPr>
        <w:pStyle w:val="2"/>
        <w:numPr>
          <w:ilvl w:val="0"/>
          <w:numId w:val="1"/>
        </w:numPr>
        <w:tabs>
          <w:tab w:val="left" w:pos="901"/>
        </w:tabs>
        <w:ind w:left="901" w:hanging="280"/>
        <w:jc w:val="both"/>
      </w:pPr>
      <w:r w:rsidRPr="00787F9E">
        <w:t>Порядок</w:t>
      </w:r>
      <w:r w:rsidRPr="00787F9E">
        <w:rPr>
          <w:spacing w:val="-8"/>
        </w:rPr>
        <w:t xml:space="preserve"> </w:t>
      </w:r>
      <w:r w:rsidRPr="00787F9E">
        <w:t>використання</w:t>
      </w:r>
      <w:r w:rsidRPr="00787F9E">
        <w:rPr>
          <w:spacing w:val="-5"/>
        </w:rPr>
        <w:t xml:space="preserve"> </w:t>
      </w:r>
      <w:r w:rsidRPr="00787F9E">
        <w:t>емблеми</w:t>
      </w:r>
      <w:r w:rsidRPr="00787F9E">
        <w:rPr>
          <w:spacing w:val="-6"/>
        </w:rPr>
        <w:t xml:space="preserve"> </w:t>
      </w:r>
      <w:r w:rsidRPr="00787F9E">
        <w:t>(логотипу)</w:t>
      </w:r>
      <w:r w:rsidRPr="00787F9E">
        <w:rPr>
          <w:spacing w:val="-4"/>
        </w:rPr>
        <w:t xml:space="preserve"> </w:t>
      </w:r>
      <w:r w:rsidRPr="00787F9E">
        <w:rPr>
          <w:spacing w:val="-2"/>
        </w:rPr>
        <w:t>Кафедри.</w:t>
      </w:r>
    </w:p>
    <w:p w:rsidR="006E7B5D" w:rsidRPr="00787F9E" w:rsidRDefault="00537A1F" w:rsidP="0068443A">
      <w:pPr>
        <w:pStyle w:val="a6"/>
        <w:numPr>
          <w:ilvl w:val="1"/>
          <w:numId w:val="1"/>
        </w:numPr>
        <w:tabs>
          <w:tab w:val="left" w:pos="1096"/>
        </w:tabs>
        <w:ind w:right="128" w:firstLine="0"/>
        <w:rPr>
          <w:sz w:val="28"/>
        </w:rPr>
      </w:pPr>
      <w:r w:rsidRPr="00787F9E">
        <w:rPr>
          <w:sz w:val="28"/>
        </w:rPr>
        <w:t>Емблема</w:t>
      </w:r>
      <w:r w:rsidRPr="00787F9E">
        <w:rPr>
          <w:spacing w:val="23"/>
          <w:sz w:val="28"/>
        </w:rPr>
        <w:t xml:space="preserve"> </w:t>
      </w:r>
      <w:r w:rsidRPr="00787F9E">
        <w:rPr>
          <w:sz w:val="28"/>
        </w:rPr>
        <w:t>Кафедри</w:t>
      </w:r>
      <w:r w:rsidRPr="00787F9E">
        <w:rPr>
          <w:spacing w:val="-18"/>
          <w:sz w:val="28"/>
        </w:rPr>
        <w:t xml:space="preserve"> </w:t>
      </w:r>
      <w:r w:rsidRPr="00787F9E">
        <w:rPr>
          <w:sz w:val="28"/>
        </w:rPr>
        <w:t>є</w:t>
      </w:r>
      <w:r w:rsidRPr="00787F9E">
        <w:rPr>
          <w:spacing w:val="-17"/>
          <w:sz w:val="28"/>
        </w:rPr>
        <w:t xml:space="preserve"> </w:t>
      </w:r>
      <w:r w:rsidRPr="00787F9E">
        <w:rPr>
          <w:sz w:val="28"/>
        </w:rPr>
        <w:t>офіційним</w:t>
      </w:r>
      <w:r w:rsidRPr="00787F9E">
        <w:rPr>
          <w:spacing w:val="-18"/>
          <w:sz w:val="28"/>
        </w:rPr>
        <w:t xml:space="preserve"> </w:t>
      </w:r>
      <w:r w:rsidRPr="00787F9E">
        <w:rPr>
          <w:sz w:val="28"/>
        </w:rPr>
        <w:t>відмітним</w:t>
      </w:r>
      <w:r w:rsidRPr="00787F9E">
        <w:rPr>
          <w:spacing w:val="-17"/>
          <w:sz w:val="28"/>
        </w:rPr>
        <w:t xml:space="preserve"> </w:t>
      </w:r>
      <w:r w:rsidRPr="00787F9E">
        <w:rPr>
          <w:sz w:val="28"/>
        </w:rPr>
        <w:t>символом,</w:t>
      </w:r>
      <w:r w:rsidRPr="00787F9E">
        <w:rPr>
          <w:spacing w:val="-18"/>
          <w:sz w:val="28"/>
        </w:rPr>
        <w:t xml:space="preserve"> </w:t>
      </w:r>
      <w:r w:rsidRPr="00787F9E">
        <w:rPr>
          <w:sz w:val="28"/>
        </w:rPr>
        <w:t>що</w:t>
      </w:r>
      <w:r w:rsidRPr="00787F9E">
        <w:rPr>
          <w:spacing w:val="-17"/>
          <w:sz w:val="28"/>
        </w:rPr>
        <w:t xml:space="preserve"> </w:t>
      </w:r>
      <w:r w:rsidRPr="00787F9E">
        <w:rPr>
          <w:sz w:val="28"/>
        </w:rPr>
        <w:t>вказує</w:t>
      </w:r>
      <w:r w:rsidRPr="00787F9E">
        <w:rPr>
          <w:spacing w:val="-18"/>
          <w:sz w:val="28"/>
        </w:rPr>
        <w:t xml:space="preserve"> </w:t>
      </w:r>
      <w:r w:rsidRPr="00787F9E">
        <w:rPr>
          <w:sz w:val="28"/>
        </w:rPr>
        <w:t>на</w:t>
      </w:r>
      <w:r w:rsidRPr="00787F9E">
        <w:rPr>
          <w:spacing w:val="-17"/>
          <w:sz w:val="28"/>
        </w:rPr>
        <w:t xml:space="preserve"> </w:t>
      </w:r>
      <w:r w:rsidRPr="00787F9E">
        <w:rPr>
          <w:sz w:val="28"/>
        </w:rPr>
        <w:t>належність до Факультету Харківського національного університету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імені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В.Н.</w:t>
      </w:r>
      <w:r w:rsidRPr="00787F9E">
        <w:rPr>
          <w:spacing w:val="-4"/>
          <w:sz w:val="28"/>
        </w:rPr>
        <w:t xml:space="preserve"> </w:t>
      </w:r>
      <w:r w:rsidRPr="00787F9E">
        <w:rPr>
          <w:sz w:val="28"/>
        </w:rPr>
        <w:t>Каразіна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та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відображає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основну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(основні)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галузь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(галузі) в яких здійснюється її діяльність.</w:t>
      </w:r>
    </w:p>
    <w:p w:rsidR="006E7B5D" w:rsidRPr="00787F9E" w:rsidRDefault="00537A1F" w:rsidP="0068443A">
      <w:pPr>
        <w:pStyle w:val="a6"/>
        <w:numPr>
          <w:ilvl w:val="1"/>
          <w:numId w:val="1"/>
        </w:numPr>
        <w:tabs>
          <w:tab w:val="left" w:pos="1146"/>
        </w:tabs>
        <w:ind w:right="128" w:firstLine="0"/>
        <w:rPr>
          <w:sz w:val="28"/>
        </w:rPr>
      </w:pPr>
      <w:r w:rsidRPr="00787F9E">
        <w:rPr>
          <w:sz w:val="28"/>
        </w:rPr>
        <w:t>Емблема Кафедри встановлюється в приміщенні Кафедри,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на офіційному веб-порталі Харківського національного університету імені В.Н.</w:t>
      </w:r>
      <w:r w:rsidRPr="00787F9E">
        <w:rPr>
          <w:spacing w:val="-3"/>
          <w:sz w:val="28"/>
        </w:rPr>
        <w:t xml:space="preserve"> </w:t>
      </w:r>
      <w:r w:rsidRPr="00787F9E">
        <w:rPr>
          <w:sz w:val="28"/>
        </w:rPr>
        <w:t>Каразіна, офіційному</w:t>
      </w:r>
      <w:r w:rsidRPr="00787F9E">
        <w:rPr>
          <w:spacing w:val="-16"/>
          <w:sz w:val="28"/>
        </w:rPr>
        <w:t xml:space="preserve"> </w:t>
      </w:r>
      <w:r w:rsidRPr="00787F9E">
        <w:rPr>
          <w:sz w:val="28"/>
        </w:rPr>
        <w:t>веб-сайті</w:t>
      </w:r>
      <w:r w:rsidRPr="00787F9E">
        <w:rPr>
          <w:spacing w:val="-16"/>
          <w:sz w:val="28"/>
        </w:rPr>
        <w:t xml:space="preserve"> </w:t>
      </w:r>
      <w:r w:rsidRPr="00787F9E">
        <w:rPr>
          <w:sz w:val="28"/>
        </w:rPr>
        <w:t>Факультету</w:t>
      </w:r>
      <w:r w:rsidRPr="00787F9E">
        <w:rPr>
          <w:spacing w:val="-16"/>
          <w:sz w:val="28"/>
        </w:rPr>
        <w:t xml:space="preserve"> </w:t>
      </w:r>
      <w:r w:rsidRPr="00787F9E">
        <w:rPr>
          <w:sz w:val="28"/>
        </w:rPr>
        <w:t>та</w:t>
      </w:r>
      <w:r w:rsidRPr="00787F9E">
        <w:rPr>
          <w:spacing w:val="-16"/>
          <w:sz w:val="28"/>
        </w:rPr>
        <w:t xml:space="preserve"> </w:t>
      </w:r>
      <w:r w:rsidRPr="00787F9E">
        <w:rPr>
          <w:sz w:val="28"/>
        </w:rPr>
        <w:t>веб-сайтах Кафедри, документах про освіту (відмінних від документів про освіту державного зразка), документах про участь у заходах Кафедри.</w:t>
      </w:r>
    </w:p>
    <w:p w:rsidR="006E7B5D" w:rsidRPr="00787F9E" w:rsidRDefault="00537A1F">
      <w:pPr>
        <w:pStyle w:val="a6"/>
        <w:numPr>
          <w:ilvl w:val="1"/>
          <w:numId w:val="1"/>
        </w:numPr>
        <w:tabs>
          <w:tab w:val="left" w:pos="1271"/>
        </w:tabs>
        <w:ind w:right="129" w:firstLine="0"/>
        <w:rPr>
          <w:sz w:val="28"/>
        </w:rPr>
      </w:pPr>
      <w:r w:rsidRPr="00787F9E">
        <w:rPr>
          <w:sz w:val="28"/>
        </w:rPr>
        <w:t>Відтворення зображення емблеми Кафедри може бути виконано в одноколірному варіанті і допускається у пропорціях, що відповідають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 xml:space="preserve">меті </w:t>
      </w:r>
      <w:r w:rsidRPr="00787F9E">
        <w:rPr>
          <w:spacing w:val="-2"/>
          <w:sz w:val="28"/>
        </w:rPr>
        <w:t>застосування.</w:t>
      </w:r>
    </w:p>
    <w:p w:rsidR="006E7B5D" w:rsidRPr="00787F9E" w:rsidRDefault="00537A1F">
      <w:pPr>
        <w:pStyle w:val="a6"/>
        <w:numPr>
          <w:ilvl w:val="1"/>
          <w:numId w:val="1"/>
        </w:numPr>
        <w:tabs>
          <w:tab w:val="left" w:pos="1167"/>
        </w:tabs>
        <w:ind w:right="127" w:firstLine="0"/>
        <w:rPr>
          <w:sz w:val="28"/>
        </w:rPr>
      </w:pPr>
      <w:r w:rsidRPr="00787F9E">
        <w:rPr>
          <w:sz w:val="28"/>
        </w:rPr>
        <w:t>Зображення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емблеми Кафедри допускається на друкованій, рекламно- інформаційній та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сувенірній продукції, кіно-, відео- і фотоматеріалах,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що видаються (виготовляються)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Харківським національним університетом імені В.Н. Каразіна або на його замовлення.</w:t>
      </w:r>
    </w:p>
    <w:p w:rsidR="006E7B5D" w:rsidRPr="00787F9E" w:rsidRDefault="00537A1F">
      <w:pPr>
        <w:pStyle w:val="a6"/>
        <w:numPr>
          <w:ilvl w:val="1"/>
          <w:numId w:val="1"/>
        </w:numPr>
        <w:tabs>
          <w:tab w:val="left" w:pos="1149"/>
        </w:tabs>
        <w:ind w:right="128" w:firstLine="0"/>
        <w:rPr>
          <w:sz w:val="28"/>
        </w:rPr>
      </w:pPr>
      <w:r w:rsidRPr="00787F9E">
        <w:rPr>
          <w:sz w:val="28"/>
        </w:rPr>
        <w:lastRenderedPageBreak/>
        <w:t>Інші випадки та порядок використання і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виготовлення емблеми Кафедри встановлюється Харківським національним університетом імені В.Н. Каразіна.</w:t>
      </w:r>
    </w:p>
    <w:p w:rsidR="006E7B5D" w:rsidRDefault="006E7B5D">
      <w:pPr>
        <w:pStyle w:val="a3"/>
        <w:ind w:left="0" w:firstLine="0"/>
        <w:jc w:val="left"/>
        <w:rPr>
          <w:i/>
          <w:sz w:val="20"/>
        </w:rPr>
      </w:pPr>
    </w:p>
    <w:p w:rsidR="006E7B5D" w:rsidRDefault="006E7B5D">
      <w:pPr>
        <w:pStyle w:val="a3"/>
        <w:ind w:left="0" w:firstLine="0"/>
        <w:jc w:val="left"/>
        <w:rPr>
          <w:i/>
          <w:sz w:val="20"/>
        </w:rPr>
      </w:pPr>
    </w:p>
    <w:p w:rsidR="006E7B5D" w:rsidRDefault="006E7B5D">
      <w:pPr>
        <w:pStyle w:val="a3"/>
        <w:ind w:left="0" w:firstLine="0"/>
        <w:jc w:val="left"/>
        <w:rPr>
          <w:i/>
          <w:sz w:val="20"/>
        </w:rPr>
      </w:pPr>
    </w:p>
    <w:p w:rsidR="006E7B5D" w:rsidRDefault="006E7B5D">
      <w:pPr>
        <w:pStyle w:val="a3"/>
        <w:spacing w:before="165"/>
        <w:ind w:left="0" w:firstLine="0"/>
        <w:jc w:val="left"/>
        <w:rPr>
          <w:i/>
          <w:sz w:val="20"/>
        </w:rPr>
      </w:pPr>
    </w:p>
    <w:p w:rsidR="00C869AF" w:rsidRDefault="00537A1F" w:rsidP="00C869AF">
      <w:pPr>
        <w:pStyle w:val="a3"/>
        <w:tabs>
          <w:tab w:val="left" w:pos="6210"/>
        </w:tabs>
        <w:ind w:left="0" w:firstLine="0"/>
        <w:jc w:val="left"/>
      </w:pPr>
      <w:r>
        <w:t>Завідувач кафедри</w:t>
      </w:r>
      <w:r w:rsidR="00C869AF">
        <w:rPr>
          <w:lang w:val="ru-RU"/>
        </w:rPr>
        <w:t xml:space="preserve"> </w:t>
      </w:r>
      <w:r w:rsidR="00C869AF">
        <w:t xml:space="preserve">перекладознавства </w:t>
      </w:r>
    </w:p>
    <w:p w:rsidR="00C869AF" w:rsidRDefault="00C869AF" w:rsidP="00C869AF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  <w:r>
        <w:t xml:space="preserve">Імені Миколи Лукаша </w:t>
      </w:r>
      <w:r>
        <w:tab/>
      </w:r>
      <w:r>
        <w:tab/>
      </w:r>
      <w:r>
        <w:tab/>
      </w:r>
      <w:r>
        <w:rPr>
          <w:spacing w:val="-6"/>
        </w:rPr>
        <w:t>Олександр РЕБРІЙ</w:t>
      </w:r>
      <w:r w:rsidR="00537A1F">
        <w:rPr>
          <w:spacing w:val="-6"/>
        </w:rPr>
        <w:t xml:space="preserve"> </w:t>
      </w:r>
    </w:p>
    <w:p w:rsidR="00C869AF" w:rsidRDefault="00C869AF" w:rsidP="00C869AF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68443A" w:rsidRDefault="0068443A" w:rsidP="00C869AF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C869AF" w:rsidRDefault="00C869AF" w:rsidP="00C869AF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6E7B5D" w:rsidRPr="00C869AF" w:rsidRDefault="00537A1F" w:rsidP="00C869AF">
      <w:pPr>
        <w:pStyle w:val="a3"/>
        <w:tabs>
          <w:tab w:val="left" w:pos="6210"/>
        </w:tabs>
        <w:ind w:left="0" w:firstLine="0"/>
        <w:jc w:val="left"/>
      </w:pPr>
      <w:r w:rsidRPr="00C869AF">
        <w:t xml:space="preserve">Декан </w:t>
      </w:r>
      <w:r w:rsidR="00C869AF" w:rsidRPr="00C869AF">
        <w:t>факультету іноземних мов</w:t>
      </w:r>
      <w:r w:rsidRPr="00C869AF">
        <w:tab/>
      </w:r>
      <w:r w:rsidR="00C869AF" w:rsidRPr="00C869AF">
        <w:tab/>
      </w:r>
      <w:r w:rsidR="00C869AF" w:rsidRPr="00C869AF">
        <w:tab/>
        <w:t>Світлана ВІРОТЧЕНКО</w:t>
      </w:r>
      <w:r w:rsidRPr="00C869AF">
        <w:rPr>
          <w:spacing w:val="-2"/>
        </w:rPr>
        <w:t xml:space="preserve"> </w:t>
      </w:r>
    </w:p>
    <w:p w:rsidR="006E7B5D" w:rsidRPr="00C869AF" w:rsidRDefault="006E7B5D" w:rsidP="00C869AF">
      <w:pPr>
        <w:pStyle w:val="a3"/>
        <w:ind w:left="0" w:firstLine="0"/>
        <w:jc w:val="left"/>
        <w:sectPr w:rsidR="006E7B5D" w:rsidRPr="00C869AF" w:rsidSect="00774D61">
          <w:headerReference w:type="default" r:id="rId14"/>
          <w:headerReference w:type="first" r:id="rId15"/>
          <w:pgSz w:w="12240" w:h="15840"/>
          <w:pgMar w:top="1134" w:right="737" w:bottom="1134" w:left="1304" w:header="397" w:footer="0" w:gutter="0"/>
          <w:pgNumType w:start="1"/>
          <w:cols w:space="720"/>
          <w:titlePg/>
          <w:docGrid w:linePitch="299"/>
        </w:sectPr>
      </w:pPr>
    </w:p>
    <w:p w:rsidR="00416699" w:rsidRPr="00416699" w:rsidRDefault="00416699">
      <w:pPr>
        <w:spacing w:before="100"/>
        <w:ind w:left="7991"/>
        <w:rPr>
          <w:b/>
          <w:sz w:val="24"/>
        </w:rPr>
      </w:pPr>
      <w:bookmarkStart w:id="17" w:name="_bookmark16"/>
      <w:bookmarkEnd w:id="17"/>
      <w:r w:rsidRPr="00416699">
        <w:rPr>
          <w:b/>
          <w:sz w:val="24"/>
        </w:rPr>
        <w:lastRenderedPageBreak/>
        <w:t>ДОДАТОК 2</w:t>
      </w:r>
    </w:p>
    <w:p w:rsidR="006E7B5D" w:rsidRDefault="00537A1F">
      <w:pPr>
        <w:spacing w:before="100"/>
        <w:ind w:left="7991"/>
        <w:rPr>
          <w:sz w:val="24"/>
        </w:rPr>
      </w:pPr>
      <w:r>
        <w:rPr>
          <w:sz w:val="24"/>
        </w:rPr>
        <w:t xml:space="preserve">до Положення про </w:t>
      </w:r>
      <w:r>
        <w:rPr>
          <w:spacing w:val="-2"/>
          <w:sz w:val="24"/>
        </w:rPr>
        <w:t>Кафедру</w:t>
      </w:r>
    </w:p>
    <w:p w:rsidR="00537A1F" w:rsidRPr="0072249D" w:rsidRDefault="00537A1F">
      <w:pPr>
        <w:tabs>
          <w:tab w:val="left" w:pos="12006"/>
        </w:tabs>
        <w:ind w:left="7991" w:right="1018"/>
        <w:rPr>
          <w:sz w:val="24"/>
        </w:rPr>
      </w:pPr>
      <w:r w:rsidRPr="0072249D">
        <w:rPr>
          <w:sz w:val="24"/>
        </w:rPr>
        <w:t>перекладознавства імені Миколи Лукаша</w:t>
      </w:r>
    </w:p>
    <w:p w:rsidR="00537A1F" w:rsidRDefault="00537A1F">
      <w:pPr>
        <w:tabs>
          <w:tab w:val="left" w:pos="12006"/>
        </w:tabs>
        <w:ind w:left="7991" w:right="1018"/>
        <w:rPr>
          <w:sz w:val="24"/>
        </w:rPr>
      </w:pPr>
      <w:r>
        <w:rPr>
          <w:spacing w:val="-2"/>
          <w:sz w:val="24"/>
        </w:rPr>
        <w:t xml:space="preserve">Харківського </w:t>
      </w:r>
      <w:r>
        <w:rPr>
          <w:sz w:val="24"/>
        </w:rPr>
        <w:t xml:space="preserve">національного </w:t>
      </w:r>
    </w:p>
    <w:p w:rsidR="006E7B5D" w:rsidRDefault="00537A1F">
      <w:pPr>
        <w:tabs>
          <w:tab w:val="left" w:pos="12006"/>
        </w:tabs>
        <w:ind w:left="7991" w:right="1018"/>
        <w:rPr>
          <w:sz w:val="24"/>
        </w:rPr>
      </w:pPr>
      <w:r>
        <w:rPr>
          <w:sz w:val="24"/>
        </w:rPr>
        <w:t>університету імені В.Н. Каразіна</w:t>
      </w:r>
    </w:p>
    <w:p w:rsidR="006E7B5D" w:rsidRDefault="006E7B5D">
      <w:pPr>
        <w:pStyle w:val="a3"/>
        <w:spacing w:before="46"/>
        <w:ind w:left="0" w:firstLine="0"/>
        <w:jc w:val="left"/>
        <w:rPr>
          <w:sz w:val="24"/>
        </w:rPr>
      </w:pPr>
    </w:p>
    <w:p w:rsidR="006E7B5D" w:rsidRDefault="00537A1F">
      <w:pPr>
        <w:pStyle w:val="1"/>
        <w:ind w:left="1" w:right="718"/>
        <w:jc w:val="center"/>
      </w:pPr>
      <w:r>
        <w:t>ПЕРЕЛІК</w:t>
      </w:r>
      <w:r>
        <w:rPr>
          <w:spacing w:val="-4"/>
        </w:rPr>
        <w:t xml:space="preserve"> </w:t>
      </w:r>
      <w:r>
        <w:t>ГАЛУЗЕЙ</w:t>
      </w:r>
      <w:r>
        <w:rPr>
          <w:spacing w:val="-2"/>
        </w:rPr>
        <w:t xml:space="preserve"> </w:t>
      </w:r>
      <w:r>
        <w:t>ЗНАНЬ,</w:t>
      </w:r>
      <w:r>
        <w:rPr>
          <w:spacing w:val="-2"/>
        </w:rPr>
        <w:t xml:space="preserve"> </w:t>
      </w:r>
      <w:r>
        <w:t>СПЕЦІАЛЬНОСТЕЙ</w:t>
      </w:r>
      <w:r>
        <w:rPr>
          <w:spacing w:val="-2"/>
        </w:rPr>
        <w:t xml:space="preserve"> (СПЕЦІАЛІЗАЦІЙ)</w:t>
      </w:r>
    </w:p>
    <w:p w:rsidR="005571DC" w:rsidRDefault="00537A1F">
      <w:pPr>
        <w:pStyle w:val="2"/>
        <w:ind w:left="0" w:right="718"/>
        <w:jc w:val="center"/>
        <w:rPr>
          <w:spacing w:val="-2"/>
        </w:rPr>
      </w:pPr>
      <w:r>
        <w:t>за</w:t>
      </w:r>
      <w:r>
        <w:rPr>
          <w:spacing w:val="-3"/>
        </w:rPr>
        <w:t xml:space="preserve"> </w:t>
      </w:r>
      <w:r>
        <w:t>якими</w:t>
      </w:r>
      <w:r>
        <w:rPr>
          <w:spacing w:val="-2"/>
        </w:rPr>
        <w:t xml:space="preserve"> </w:t>
      </w:r>
      <w:r>
        <w:t>здійснюється</w:t>
      </w:r>
      <w:r>
        <w:rPr>
          <w:spacing w:val="66"/>
        </w:rPr>
        <w:t xml:space="preserve"> </w:t>
      </w:r>
      <w:r>
        <w:t>освітня,</w:t>
      </w:r>
      <w:r>
        <w:rPr>
          <w:spacing w:val="-2"/>
        </w:rPr>
        <w:t xml:space="preserve"> </w:t>
      </w:r>
      <w:r>
        <w:t>методичн</w:t>
      </w:r>
      <w:r w:rsidR="005571DC">
        <w:t>а</w:t>
      </w:r>
      <w:r>
        <w:t>,</w:t>
      </w:r>
      <w:r>
        <w:rPr>
          <w:spacing w:val="-2"/>
        </w:rPr>
        <w:t xml:space="preserve"> </w:t>
      </w:r>
      <w:r>
        <w:t>виховн</w:t>
      </w:r>
      <w:r w:rsidR="005571DC">
        <w:t>а</w:t>
      </w:r>
      <w:r>
        <w:rPr>
          <w:spacing w:val="-2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науков</w:t>
      </w:r>
      <w:r w:rsidR="005571DC">
        <w:t>а</w:t>
      </w:r>
      <w:r>
        <w:rPr>
          <w:spacing w:val="-2"/>
        </w:rPr>
        <w:t xml:space="preserve"> </w:t>
      </w:r>
      <w:r>
        <w:t>діяльність</w:t>
      </w:r>
      <w:r>
        <w:rPr>
          <w:spacing w:val="-2"/>
        </w:rPr>
        <w:t xml:space="preserve"> </w:t>
      </w:r>
    </w:p>
    <w:p w:rsidR="006E7B5D" w:rsidRPr="005571DC" w:rsidRDefault="00537A1F" w:rsidP="005571DC">
      <w:pPr>
        <w:pStyle w:val="2"/>
        <w:ind w:left="0" w:right="718"/>
        <w:jc w:val="center"/>
      </w:pPr>
      <w:r w:rsidRPr="005571DC">
        <w:rPr>
          <w:spacing w:val="-2"/>
        </w:rPr>
        <w:t>Кафедри</w:t>
      </w:r>
      <w:r w:rsidR="005571DC" w:rsidRPr="005571DC">
        <w:rPr>
          <w:spacing w:val="-2"/>
        </w:rPr>
        <w:t xml:space="preserve"> </w:t>
      </w:r>
      <w:r w:rsidR="00C869AF" w:rsidRPr="005571DC">
        <w:t>перекладознавства імені Миколи Лукаша</w:t>
      </w:r>
    </w:p>
    <w:p w:rsidR="006E7B5D" w:rsidRDefault="00537A1F">
      <w:pPr>
        <w:ind w:left="2901"/>
        <w:rPr>
          <w:b/>
          <w:sz w:val="28"/>
        </w:rPr>
      </w:pPr>
      <w:r>
        <w:rPr>
          <w:b/>
          <w:sz w:val="28"/>
        </w:rPr>
        <w:t>Харківського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національного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університету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імені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В.Н.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Каразіна</w:t>
      </w:r>
    </w:p>
    <w:p w:rsidR="006E7B5D" w:rsidRDefault="006E7B5D">
      <w:pPr>
        <w:pStyle w:val="a3"/>
        <w:spacing w:before="92"/>
        <w:ind w:left="0" w:firstLine="0"/>
        <w:jc w:val="left"/>
        <w:rPr>
          <w:b/>
          <w:sz w:val="20"/>
        </w:rPr>
      </w:pPr>
    </w:p>
    <w:tbl>
      <w:tblPr>
        <w:tblStyle w:val="TableNormal"/>
        <w:tblW w:w="13833" w:type="dxa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1329"/>
        <w:gridCol w:w="2410"/>
        <w:gridCol w:w="1701"/>
        <w:gridCol w:w="2126"/>
        <w:gridCol w:w="4253"/>
      </w:tblGrid>
      <w:tr w:rsidR="006E7B5D" w:rsidTr="005571DC">
        <w:trPr>
          <w:trHeight w:val="551"/>
        </w:trPr>
        <w:tc>
          <w:tcPr>
            <w:tcW w:w="2014" w:type="dxa"/>
          </w:tcPr>
          <w:p w:rsidR="006E7B5D" w:rsidRDefault="00537A1F" w:rsidP="005571DC">
            <w:pPr>
              <w:pStyle w:val="TableParagraph"/>
              <w:ind w:left="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Рівень</w:t>
            </w:r>
          </w:p>
        </w:tc>
        <w:tc>
          <w:tcPr>
            <w:tcW w:w="1329" w:type="dxa"/>
          </w:tcPr>
          <w:p w:rsidR="006E7B5D" w:rsidRDefault="00537A1F" w:rsidP="005571DC">
            <w:pPr>
              <w:pStyle w:val="TableParagraph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Шифр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галузі</w:t>
            </w:r>
          </w:p>
        </w:tc>
        <w:tc>
          <w:tcPr>
            <w:tcW w:w="2410" w:type="dxa"/>
          </w:tcPr>
          <w:p w:rsidR="00012275" w:rsidRPr="00012275" w:rsidRDefault="00537A1F" w:rsidP="00012275">
            <w:pPr>
              <w:pStyle w:val="TableParagraph"/>
              <w:ind w:left="83"/>
              <w:jc w:val="center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 xml:space="preserve">Галузь </w:t>
            </w:r>
            <w:r>
              <w:rPr>
                <w:b/>
                <w:spacing w:val="-2"/>
                <w:sz w:val="24"/>
              </w:rPr>
              <w:t>знань</w:t>
            </w:r>
          </w:p>
        </w:tc>
        <w:tc>
          <w:tcPr>
            <w:tcW w:w="1701" w:type="dxa"/>
          </w:tcPr>
          <w:p w:rsidR="006E7B5D" w:rsidRDefault="00537A1F" w:rsidP="005571DC">
            <w:pPr>
              <w:pStyle w:val="TableParagraph"/>
              <w:ind w:lef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спеціальності</w:t>
            </w:r>
          </w:p>
        </w:tc>
        <w:tc>
          <w:tcPr>
            <w:tcW w:w="2126" w:type="dxa"/>
          </w:tcPr>
          <w:p w:rsidR="006E7B5D" w:rsidRDefault="00537A1F" w:rsidP="005571DC">
            <w:pPr>
              <w:pStyle w:val="TableParagraph"/>
              <w:ind w:lef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Назва </w:t>
            </w:r>
            <w:r>
              <w:rPr>
                <w:b/>
                <w:spacing w:val="-2"/>
                <w:sz w:val="24"/>
              </w:rPr>
              <w:t>спеціальності</w:t>
            </w:r>
          </w:p>
        </w:tc>
        <w:tc>
          <w:tcPr>
            <w:tcW w:w="4253" w:type="dxa"/>
          </w:tcPr>
          <w:p w:rsidR="005571DC" w:rsidRDefault="00537A1F" w:rsidP="005571DC">
            <w:pPr>
              <w:pStyle w:val="TableParagraph"/>
              <w:spacing w:line="270" w:lineRule="atLeast"/>
              <w:ind w:left="83"/>
              <w:jc w:val="center"/>
              <w:rPr>
                <w:b/>
                <w:spacing w:val="-15"/>
                <w:sz w:val="24"/>
              </w:rPr>
            </w:pPr>
            <w:r>
              <w:rPr>
                <w:b/>
                <w:sz w:val="24"/>
              </w:rPr>
              <w:t>Спеціалізація</w:t>
            </w:r>
          </w:p>
          <w:p w:rsidR="006E7B5D" w:rsidRDefault="00537A1F" w:rsidP="005571DC">
            <w:pPr>
              <w:pStyle w:val="TableParagraph"/>
              <w:spacing w:line="270" w:lineRule="atLeast"/>
              <w:ind w:lef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(за </w:t>
            </w:r>
            <w:r>
              <w:rPr>
                <w:b/>
                <w:spacing w:val="-2"/>
                <w:sz w:val="24"/>
              </w:rPr>
              <w:t>наявності)</w:t>
            </w:r>
          </w:p>
        </w:tc>
      </w:tr>
      <w:tr w:rsidR="006E7B5D" w:rsidTr="000D7011">
        <w:trPr>
          <w:trHeight w:val="707"/>
        </w:trPr>
        <w:tc>
          <w:tcPr>
            <w:tcW w:w="2014" w:type="dxa"/>
          </w:tcPr>
          <w:p w:rsidR="006E7B5D" w:rsidRPr="005571DC" w:rsidRDefault="00537A1F">
            <w:pPr>
              <w:pStyle w:val="TableParagraph"/>
              <w:spacing w:line="270" w:lineRule="atLeast"/>
              <w:ind w:left="176" w:right="164" w:hanging="1"/>
              <w:jc w:val="center"/>
              <w:rPr>
                <w:sz w:val="24"/>
                <w:szCs w:val="24"/>
              </w:rPr>
            </w:pPr>
            <w:r w:rsidRPr="005571DC">
              <w:rPr>
                <w:spacing w:val="-2"/>
                <w:sz w:val="24"/>
                <w:szCs w:val="24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6E7B5D" w:rsidRPr="005571DC" w:rsidRDefault="00C869AF" w:rsidP="00C869AF">
            <w:pPr>
              <w:pStyle w:val="TableParagraph"/>
              <w:jc w:val="center"/>
              <w:rPr>
                <w:sz w:val="24"/>
                <w:szCs w:val="24"/>
              </w:rPr>
            </w:pPr>
            <w:r w:rsidRPr="005571DC">
              <w:rPr>
                <w:sz w:val="24"/>
                <w:szCs w:val="24"/>
              </w:rPr>
              <w:t>В</w:t>
            </w:r>
            <w:r w:rsidR="00012275">
              <w:rPr>
                <w:sz w:val="24"/>
                <w:szCs w:val="24"/>
              </w:rPr>
              <w:t xml:space="preserve"> / 03</w:t>
            </w:r>
          </w:p>
        </w:tc>
        <w:tc>
          <w:tcPr>
            <w:tcW w:w="2410" w:type="dxa"/>
          </w:tcPr>
          <w:p w:rsidR="006E7B5D" w:rsidRPr="005571DC" w:rsidRDefault="00C869AF" w:rsidP="00C869AF">
            <w:pPr>
              <w:pStyle w:val="TableParagraph"/>
              <w:jc w:val="center"/>
              <w:rPr>
                <w:sz w:val="24"/>
                <w:szCs w:val="24"/>
              </w:rPr>
            </w:pPr>
            <w:r w:rsidRPr="005571DC">
              <w:rPr>
                <w:sz w:val="24"/>
                <w:szCs w:val="24"/>
              </w:rPr>
              <w:t>Культура</w:t>
            </w:r>
            <w:r w:rsidR="007029B2" w:rsidRPr="005571DC">
              <w:rPr>
                <w:sz w:val="24"/>
                <w:szCs w:val="24"/>
              </w:rPr>
              <w:t>, мистецтво та гуманітарні науки</w:t>
            </w:r>
            <w:r w:rsidR="00012275">
              <w:rPr>
                <w:sz w:val="24"/>
                <w:szCs w:val="24"/>
              </w:rPr>
              <w:t xml:space="preserve"> / Гуманітарні науки</w:t>
            </w:r>
            <w:r w:rsidRPr="005571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E7B5D" w:rsidRDefault="00C869AF" w:rsidP="005571DC">
            <w:pPr>
              <w:pStyle w:val="TableParagraph"/>
              <w:jc w:val="center"/>
              <w:rPr>
                <w:sz w:val="24"/>
                <w:szCs w:val="24"/>
              </w:rPr>
            </w:pPr>
            <w:r w:rsidRPr="005571DC">
              <w:rPr>
                <w:sz w:val="24"/>
                <w:szCs w:val="24"/>
              </w:rPr>
              <w:t>В11</w:t>
            </w:r>
            <w:r w:rsidR="00012275">
              <w:rPr>
                <w:sz w:val="24"/>
                <w:szCs w:val="24"/>
              </w:rPr>
              <w:t xml:space="preserve"> / 035</w:t>
            </w:r>
          </w:p>
          <w:p w:rsidR="000D7011" w:rsidRPr="005571DC" w:rsidRDefault="000D7011" w:rsidP="005571D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571DC" w:rsidRPr="005571DC" w:rsidRDefault="00012275" w:rsidP="00C869A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Філологія / </w:t>
            </w:r>
            <w:r w:rsidR="00C869AF" w:rsidRPr="005571DC">
              <w:rPr>
                <w:sz w:val="24"/>
                <w:szCs w:val="24"/>
              </w:rPr>
              <w:t>Філологія</w:t>
            </w:r>
            <w:r w:rsidR="00706338" w:rsidRPr="005571DC">
              <w:rPr>
                <w:sz w:val="24"/>
                <w:szCs w:val="24"/>
              </w:rPr>
              <w:t xml:space="preserve"> </w:t>
            </w:r>
          </w:p>
          <w:p w:rsidR="006E7B5D" w:rsidRPr="005571DC" w:rsidRDefault="00706338" w:rsidP="00C869AF">
            <w:pPr>
              <w:pStyle w:val="TableParagraph"/>
              <w:jc w:val="center"/>
              <w:rPr>
                <w:sz w:val="24"/>
                <w:szCs w:val="24"/>
              </w:rPr>
            </w:pPr>
            <w:r w:rsidRPr="005571DC">
              <w:rPr>
                <w:sz w:val="24"/>
                <w:szCs w:val="24"/>
              </w:rPr>
              <w:t>(за спеціалізаціями)</w:t>
            </w:r>
            <w:r w:rsidR="00C869AF" w:rsidRPr="005571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6E7B5D" w:rsidRPr="005571DC" w:rsidRDefault="005571DC" w:rsidP="005571DC">
            <w:pPr>
              <w:pStyle w:val="rvps14"/>
              <w:spacing w:before="150" w:after="150"/>
              <w:jc w:val="center"/>
            </w:pPr>
            <w:r w:rsidRPr="005571DC">
              <w:rPr>
                <w:color w:val="333333"/>
              </w:rPr>
              <w:t>В11.041. германські мови та літератури (переклад включно), перша – англійська</w:t>
            </w:r>
          </w:p>
        </w:tc>
      </w:tr>
      <w:tr w:rsidR="00012275" w:rsidTr="005571DC">
        <w:trPr>
          <w:trHeight w:val="827"/>
        </w:trPr>
        <w:tc>
          <w:tcPr>
            <w:tcW w:w="2014" w:type="dxa"/>
          </w:tcPr>
          <w:p w:rsidR="00012275" w:rsidRPr="005571DC" w:rsidRDefault="00012275">
            <w:pPr>
              <w:pStyle w:val="TableParagraph"/>
              <w:spacing w:line="270" w:lineRule="atLeast"/>
              <w:ind w:left="201" w:right="189" w:hanging="1"/>
              <w:jc w:val="center"/>
              <w:rPr>
                <w:sz w:val="24"/>
                <w:szCs w:val="24"/>
              </w:rPr>
            </w:pPr>
            <w:r w:rsidRPr="005571DC">
              <w:rPr>
                <w:spacing w:val="-2"/>
                <w:sz w:val="24"/>
                <w:szCs w:val="24"/>
              </w:rPr>
              <w:t>Другий (магістерський) рівень</w:t>
            </w:r>
          </w:p>
        </w:tc>
        <w:tc>
          <w:tcPr>
            <w:tcW w:w="1329" w:type="dxa"/>
          </w:tcPr>
          <w:p w:rsidR="00012275" w:rsidRPr="005571DC" w:rsidRDefault="00012275" w:rsidP="007029B2">
            <w:pPr>
              <w:pStyle w:val="TableParagraph"/>
              <w:jc w:val="center"/>
              <w:rPr>
                <w:sz w:val="24"/>
                <w:szCs w:val="24"/>
              </w:rPr>
            </w:pPr>
            <w:r w:rsidRPr="005571DC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/ 03</w:t>
            </w:r>
          </w:p>
        </w:tc>
        <w:tc>
          <w:tcPr>
            <w:tcW w:w="2410" w:type="dxa"/>
          </w:tcPr>
          <w:p w:rsidR="00012275" w:rsidRPr="005571DC" w:rsidRDefault="00012275" w:rsidP="00012275">
            <w:pPr>
              <w:pStyle w:val="TableParagraph"/>
              <w:jc w:val="center"/>
              <w:rPr>
                <w:sz w:val="24"/>
                <w:szCs w:val="24"/>
              </w:rPr>
            </w:pPr>
            <w:r w:rsidRPr="005571DC">
              <w:rPr>
                <w:sz w:val="24"/>
                <w:szCs w:val="24"/>
              </w:rPr>
              <w:t>Культура, мистецтво та гуманітарні науки</w:t>
            </w:r>
            <w:r>
              <w:rPr>
                <w:sz w:val="24"/>
                <w:szCs w:val="24"/>
              </w:rPr>
              <w:t xml:space="preserve"> / Гуманітарні науки</w:t>
            </w:r>
            <w:r w:rsidRPr="005571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2275" w:rsidRDefault="00012275" w:rsidP="00012275">
            <w:pPr>
              <w:pStyle w:val="TableParagraph"/>
              <w:jc w:val="center"/>
              <w:rPr>
                <w:sz w:val="24"/>
                <w:szCs w:val="24"/>
              </w:rPr>
            </w:pPr>
            <w:r w:rsidRPr="005571DC">
              <w:rPr>
                <w:sz w:val="24"/>
                <w:szCs w:val="24"/>
              </w:rPr>
              <w:t>В11</w:t>
            </w:r>
            <w:r>
              <w:rPr>
                <w:sz w:val="24"/>
                <w:szCs w:val="24"/>
              </w:rPr>
              <w:t xml:space="preserve"> / 035</w:t>
            </w:r>
          </w:p>
          <w:p w:rsidR="00012275" w:rsidRPr="005571DC" w:rsidRDefault="00012275" w:rsidP="0001227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12275" w:rsidRPr="005571DC" w:rsidRDefault="00012275" w:rsidP="000122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Філологія / </w:t>
            </w:r>
            <w:r w:rsidRPr="005571DC">
              <w:rPr>
                <w:sz w:val="24"/>
                <w:szCs w:val="24"/>
              </w:rPr>
              <w:t xml:space="preserve">Філологія </w:t>
            </w:r>
          </w:p>
          <w:p w:rsidR="00012275" w:rsidRPr="005571DC" w:rsidRDefault="00012275" w:rsidP="00012275">
            <w:pPr>
              <w:pStyle w:val="TableParagraph"/>
              <w:jc w:val="center"/>
              <w:rPr>
                <w:sz w:val="24"/>
                <w:szCs w:val="24"/>
              </w:rPr>
            </w:pPr>
            <w:r w:rsidRPr="005571DC">
              <w:rPr>
                <w:sz w:val="24"/>
                <w:szCs w:val="24"/>
              </w:rPr>
              <w:t xml:space="preserve">(за спеціалізаціями) </w:t>
            </w:r>
          </w:p>
        </w:tc>
        <w:tc>
          <w:tcPr>
            <w:tcW w:w="4253" w:type="dxa"/>
          </w:tcPr>
          <w:p w:rsidR="00012275" w:rsidRPr="005571DC" w:rsidRDefault="00012275" w:rsidP="00C869AF">
            <w:pPr>
              <w:pStyle w:val="TableParagraph"/>
              <w:jc w:val="center"/>
              <w:rPr>
                <w:sz w:val="24"/>
                <w:szCs w:val="24"/>
              </w:rPr>
            </w:pPr>
            <w:r w:rsidRPr="005571DC">
              <w:rPr>
                <w:color w:val="333333"/>
                <w:sz w:val="24"/>
                <w:szCs w:val="24"/>
              </w:rPr>
              <w:t>В11.041. германські мови та літератури (переклад включно), перша – англійська</w:t>
            </w:r>
          </w:p>
        </w:tc>
      </w:tr>
      <w:tr w:rsidR="00012275" w:rsidTr="005571DC">
        <w:trPr>
          <w:trHeight w:val="551"/>
        </w:trPr>
        <w:tc>
          <w:tcPr>
            <w:tcW w:w="2014" w:type="dxa"/>
          </w:tcPr>
          <w:p w:rsidR="00012275" w:rsidRPr="005571DC" w:rsidRDefault="00012275">
            <w:pPr>
              <w:pStyle w:val="TableParagraph"/>
              <w:spacing w:line="270" w:lineRule="atLeast"/>
              <w:ind w:left="133" w:right="112" w:hanging="9"/>
              <w:rPr>
                <w:sz w:val="24"/>
                <w:szCs w:val="24"/>
              </w:rPr>
            </w:pPr>
            <w:r w:rsidRPr="005571DC">
              <w:rPr>
                <w:sz w:val="24"/>
                <w:szCs w:val="24"/>
              </w:rPr>
              <w:t>Третій</w:t>
            </w:r>
            <w:r w:rsidRPr="005571DC">
              <w:rPr>
                <w:spacing w:val="-15"/>
                <w:sz w:val="24"/>
                <w:szCs w:val="24"/>
              </w:rPr>
              <w:t xml:space="preserve"> </w:t>
            </w:r>
            <w:r w:rsidRPr="005571DC">
              <w:rPr>
                <w:sz w:val="24"/>
                <w:szCs w:val="24"/>
              </w:rPr>
              <w:t>(освітньо- науковий)</w:t>
            </w:r>
            <w:r w:rsidRPr="005571DC">
              <w:rPr>
                <w:spacing w:val="-2"/>
                <w:sz w:val="24"/>
                <w:szCs w:val="24"/>
              </w:rPr>
              <w:t xml:space="preserve"> рівень</w:t>
            </w:r>
          </w:p>
        </w:tc>
        <w:tc>
          <w:tcPr>
            <w:tcW w:w="1329" w:type="dxa"/>
          </w:tcPr>
          <w:p w:rsidR="00012275" w:rsidRPr="005571DC" w:rsidRDefault="00012275" w:rsidP="007029B2">
            <w:pPr>
              <w:pStyle w:val="TableParagraph"/>
              <w:jc w:val="center"/>
              <w:rPr>
                <w:sz w:val="24"/>
                <w:szCs w:val="24"/>
              </w:rPr>
            </w:pPr>
            <w:r w:rsidRPr="005571DC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/ 03</w:t>
            </w:r>
          </w:p>
        </w:tc>
        <w:tc>
          <w:tcPr>
            <w:tcW w:w="2410" w:type="dxa"/>
          </w:tcPr>
          <w:p w:rsidR="00012275" w:rsidRPr="005571DC" w:rsidRDefault="00012275" w:rsidP="00012275">
            <w:pPr>
              <w:pStyle w:val="TableParagraph"/>
              <w:jc w:val="center"/>
              <w:rPr>
                <w:sz w:val="24"/>
                <w:szCs w:val="24"/>
              </w:rPr>
            </w:pPr>
            <w:r w:rsidRPr="005571DC">
              <w:rPr>
                <w:sz w:val="24"/>
                <w:szCs w:val="24"/>
              </w:rPr>
              <w:t>Культура, мистецтво та гуманітарні науки</w:t>
            </w:r>
            <w:r>
              <w:rPr>
                <w:sz w:val="24"/>
                <w:szCs w:val="24"/>
              </w:rPr>
              <w:t xml:space="preserve"> /  Гуманітарні науки</w:t>
            </w:r>
            <w:r w:rsidRPr="005571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2275" w:rsidRDefault="00012275" w:rsidP="00012275">
            <w:pPr>
              <w:pStyle w:val="TableParagraph"/>
              <w:jc w:val="center"/>
              <w:rPr>
                <w:sz w:val="24"/>
                <w:szCs w:val="24"/>
              </w:rPr>
            </w:pPr>
            <w:r w:rsidRPr="005571DC">
              <w:rPr>
                <w:sz w:val="24"/>
                <w:szCs w:val="24"/>
              </w:rPr>
              <w:t>В11</w:t>
            </w:r>
            <w:r>
              <w:rPr>
                <w:sz w:val="24"/>
                <w:szCs w:val="24"/>
              </w:rPr>
              <w:t xml:space="preserve"> / 035</w:t>
            </w:r>
          </w:p>
          <w:p w:rsidR="00012275" w:rsidRPr="005571DC" w:rsidRDefault="00012275" w:rsidP="0001227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12275" w:rsidRPr="005571DC" w:rsidRDefault="00012275" w:rsidP="000122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Філологія / </w:t>
            </w:r>
            <w:r w:rsidRPr="005571DC">
              <w:rPr>
                <w:sz w:val="24"/>
                <w:szCs w:val="24"/>
              </w:rPr>
              <w:t xml:space="preserve">Філологія </w:t>
            </w:r>
          </w:p>
          <w:p w:rsidR="00012275" w:rsidRPr="005571DC" w:rsidRDefault="00012275" w:rsidP="00012275">
            <w:pPr>
              <w:pStyle w:val="TableParagraph"/>
              <w:jc w:val="center"/>
              <w:rPr>
                <w:sz w:val="24"/>
                <w:szCs w:val="24"/>
              </w:rPr>
            </w:pPr>
            <w:r w:rsidRPr="005571DC">
              <w:rPr>
                <w:sz w:val="24"/>
                <w:szCs w:val="24"/>
              </w:rPr>
              <w:t xml:space="preserve">(за спеціалізаціями) </w:t>
            </w:r>
          </w:p>
        </w:tc>
        <w:tc>
          <w:tcPr>
            <w:tcW w:w="4253" w:type="dxa"/>
          </w:tcPr>
          <w:p w:rsidR="00012275" w:rsidRPr="005571DC" w:rsidRDefault="00012275" w:rsidP="00C869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7029B2" w:rsidRDefault="007029B2" w:rsidP="007029B2">
      <w:pPr>
        <w:pStyle w:val="a3"/>
        <w:tabs>
          <w:tab w:val="left" w:pos="5643"/>
        </w:tabs>
        <w:ind w:left="0" w:firstLine="0"/>
        <w:jc w:val="left"/>
      </w:pPr>
    </w:p>
    <w:p w:rsidR="007029B2" w:rsidRDefault="00537A1F" w:rsidP="007029B2">
      <w:pPr>
        <w:pStyle w:val="a3"/>
        <w:tabs>
          <w:tab w:val="left" w:pos="5643"/>
        </w:tabs>
        <w:ind w:left="0" w:firstLine="0"/>
        <w:jc w:val="left"/>
      </w:pPr>
      <w:r>
        <w:t>Завідувач кафедри</w:t>
      </w:r>
      <w:r w:rsidR="007029B2">
        <w:t xml:space="preserve"> перекладознавства </w:t>
      </w:r>
    </w:p>
    <w:p w:rsidR="007029B2" w:rsidRDefault="007029B2" w:rsidP="007029B2">
      <w:pPr>
        <w:pStyle w:val="a3"/>
        <w:tabs>
          <w:tab w:val="left" w:pos="5643"/>
        </w:tabs>
        <w:ind w:left="0" w:firstLine="0"/>
        <w:jc w:val="left"/>
      </w:pPr>
      <w:r>
        <w:t>Імені Миколи Лукаша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Олександр РЕБРІЙ</w:t>
      </w:r>
    </w:p>
    <w:p w:rsidR="007029B2" w:rsidRDefault="007029B2" w:rsidP="007029B2">
      <w:pPr>
        <w:pStyle w:val="a3"/>
        <w:tabs>
          <w:tab w:val="left" w:pos="5643"/>
        </w:tabs>
        <w:ind w:left="0" w:firstLine="0"/>
        <w:jc w:val="left"/>
      </w:pPr>
    </w:p>
    <w:p w:rsidR="006E7B5D" w:rsidRDefault="007029B2" w:rsidP="007029B2">
      <w:pPr>
        <w:pStyle w:val="a3"/>
        <w:tabs>
          <w:tab w:val="left" w:pos="5643"/>
        </w:tabs>
        <w:ind w:left="0" w:firstLine="0"/>
        <w:jc w:val="left"/>
      </w:pPr>
      <w:r>
        <w:t>Декан</w:t>
      </w:r>
      <w:r w:rsidR="00537A1F">
        <w:t xml:space="preserve"> </w:t>
      </w:r>
      <w:r>
        <w:t>факультету іноземних мов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Світлана ВІРОТЧЕНКО</w:t>
      </w:r>
    </w:p>
    <w:p w:rsidR="006E7B5D" w:rsidRDefault="006E7B5D" w:rsidP="007029B2">
      <w:pPr>
        <w:pStyle w:val="a3"/>
        <w:ind w:left="0"/>
        <w:jc w:val="left"/>
        <w:sectPr w:rsidR="006E7B5D" w:rsidSect="00537A1F">
          <w:headerReference w:type="default" r:id="rId16"/>
          <w:pgSz w:w="15840" w:h="12240" w:orient="landscape"/>
          <w:pgMar w:top="1134" w:right="737" w:bottom="1134" w:left="1304" w:header="1711" w:footer="0" w:gutter="0"/>
          <w:cols w:space="720"/>
        </w:sectPr>
      </w:pPr>
    </w:p>
    <w:p w:rsidR="00AF7A2B" w:rsidRPr="00416699" w:rsidRDefault="00AF7A2B" w:rsidP="0072249D">
      <w:pPr>
        <w:spacing w:before="100"/>
        <w:ind w:left="7991" w:firstLine="1081"/>
        <w:rPr>
          <w:b/>
          <w:sz w:val="24"/>
        </w:rPr>
      </w:pPr>
      <w:bookmarkStart w:id="18" w:name="_bookmark17"/>
      <w:bookmarkEnd w:id="18"/>
      <w:r w:rsidRPr="00416699">
        <w:rPr>
          <w:b/>
          <w:sz w:val="24"/>
        </w:rPr>
        <w:lastRenderedPageBreak/>
        <w:t xml:space="preserve">ДОДАТОК </w:t>
      </w:r>
      <w:r>
        <w:rPr>
          <w:b/>
          <w:sz w:val="24"/>
        </w:rPr>
        <w:t>3</w:t>
      </w:r>
    </w:p>
    <w:p w:rsidR="006E7B5D" w:rsidRDefault="00537A1F" w:rsidP="0072249D">
      <w:pPr>
        <w:spacing w:before="100"/>
        <w:ind w:left="7991" w:firstLine="1081"/>
        <w:rPr>
          <w:sz w:val="20"/>
        </w:rPr>
      </w:pPr>
      <w:r>
        <w:rPr>
          <w:sz w:val="20"/>
        </w:rPr>
        <w:t xml:space="preserve">до Положення </w:t>
      </w:r>
      <w:r>
        <w:rPr>
          <w:spacing w:val="-5"/>
          <w:sz w:val="20"/>
        </w:rPr>
        <w:t>про</w:t>
      </w:r>
    </w:p>
    <w:p w:rsidR="00AF7A2B" w:rsidRDefault="00AF7A2B" w:rsidP="0072249D">
      <w:pPr>
        <w:tabs>
          <w:tab w:val="left" w:pos="12621"/>
        </w:tabs>
        <w:ind w:left="7991" w:right="982" w:firstLine="1081"/>
        <w:rPr>
          <w:spacing w:val="-2"/>
          <w:sz w:val="20"/>
        </w:rPr>
      </w:pPr>
      <w:r>
        <w:rPr>
          <w:spacing w:val="-2"/>
          <w:sz w:val="20"/>
        </w:rPr>
        <w:t xml:space="preserve">кафедру перекладознавства </w:t>
      </w:r>
    </w:p>
    <w:p w:rsidR="00AF7A2B" w:rsidRDefault="00AF7A2B" w:rsidP="0072249D">
      <w:pPr>
        <w:tabs>
          <w:tab w:val="left" w:pos="12621"/>
        </w:tabs>
        <w:ind w:left="7991" w:right="982" w:firstLine="1081"/>
        <w:rPr>
          <w:spacing w:val="-2"/>
          <w:sz w:val="20"/>
        </w:rPr>
      </w:pPr>
      <w:r>
        <w:rPr>
          <w:spacing w:val="-2"/>
          <w:sz w:val="20"/>
        </w:rPr>
        <w:t>імені Миколи Лукаша</w:t>
      </w:r>
    </w:p>
    <w:p w:rsidR="00AF7A2B" w:rsidRDefault="00537A1F" w:rsidP="0072249D">
      <w:pPr>
        <w:tabs>
          <w:tab w:val="left" w:pos="12621"/>
        </w:tabs>
        <w:ind w:left="7991" w:right="982" w:firstLine="1081"/>
        <w:rPr>
          <w:spacing w:val="-8"/>
          <w:sz w:val="20"/>
        </w:rPr>
      </w:pPr>
      <w:r>
        <w:rPr>
          <w:sz w:val="20"/>
        </w:rPr>
        <w:t>Харківського</w:t>
      </w:r>
      <w:r>
        <w:rPr>
          <w:spacing w:val="-8"/>
          <w:sz w:val="20"/>
        </w:rPr>
        <w:t xml:space="preserve"> </w:t>
      </w:r>
      <w:r>
        <w:rPr>
          <w:sz w:val="20"/>
        </w:rPr>
        <w:t>національного</w:t>
      </w:r>
      <w:r>
        <w:rPr>
          <w:spacing w:val="-8"/>
          <w:sz w:val="20"/>
        </w:rPr>
        <w:t xml:space="preserve"> </w:t>
      </w:r>
    </w:p>
    <w:p w:rsidR="006E7B5D" w:rsidRDefault="00537A1F" w:rsidP="0072249D">
      <w:pPr>
        <w:tabs>
          <w:tab w:val="left" w:pos="12621"/>
        </w:tabs>
        <w:ind w:left="7991" w:right="982" w:firstLine="1081"/>
        <w:rPr>
          <w:sz w:val="20"/>
        </w:rPr>
      </w:pPr>
      <w:r>
        <w:rPr>
          <w:sz w:val="20"/>
        </w:rPr>
        <w:t>університету</w:t>
      </w:r>
      <w:r>
        <w:rPr>
          <w:spacing w:val="-8"/>
          <w:sz w:val="20"/>
        </w:rPr>
        <w:t xml:space="preserve"> </w:t>
      </w:r>
      <w:r>
        <w:rPr>
          <w:sz w:val="20"/>
        </w:rPr>
        <w:t>імені</w:t>
      </w:r>
      <w:r>
        <w:rPr>
          <w:spacing w:val="-8"/>
          <w:sz w:val="20"/>
        </w:rPr>
        <w:t xml:space="preserve"> </w:t>
      </w:r>
      <w:r>
        <w:rPr>
          <w:sz w:val="20"/>
        </w:rPr>
        <w:t>В.Н.</w:t>
      </w:r>
      <w:r>
        <w:rPr>
          <w:spacing w:val="-8"/>
          <w:sz w:val="20"/>
        </w:rPr>
        <w:t xml:space="preserve"> </w:t>
      </w:r>
      <w:r>
        <w:rPr>
          <w:sz w:val="20"/>
        </w:rPr>
        <w:t>Каразіна</w:t>
      </w:r>
    </w:p>
    <w:p w:rsidR="00BE3A1D" w:rsidRPr="00BE3A1D" w:rsidRDefault="00BE3A1D" w:rsidP="00BE3A1D">
      <w:pPr>
        <w:pStyle w:val="a3"/>
        <w:spacing w:before="92"/>
        <w:ind w:left="0" w:firstLine="0"/>
        <w:jc w:val="center"/>
        <w:rPr>
          <w:b/>
        </w:rPr>
      </w:pPr>
      <w:r w:rsidRPr="00BE3A1D">
        <w:rPr>
          <w:b/>
        </w:rPr>
        <w:t>Структура кафедри</w:t>
      </w:r>
    </w:p>
    <w:p w:rsidR="006E7B5D" w:rsidRDefault="0052713D">
      <w:pPr>
        <w:pStyle w:val="a3"/>
        <w:spacing w:before="92"/>
        <w:ind w:left="0" w:firstLine="0"/>
        <w:jc w:val="left"/>
        <w:rPr>
          <w:sz w:val="20"/>
        </w:rPr>
      </w:pPr>
      <w:r>
        <w:rPr>
          <w:noProof/>
          <w:sz w:val="20"/>
          <w:lang w:eastAsia="uk-UA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1686560</wp:posOffset>
                </wp:positionH>
                <wp:positionV relativeFrom="paragraph">
                  <wp:posOffset>67310</wp:posOffset>
                </wp:positionV>
                <wp:extent cx="5359400" cy="711200"/>
                <wp:effectExtent l="57150" t="19050" r="69850" b="107950"/>
                <wp:wrapNone/>
                <wp:docPr id="63" name="Прямокут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400" cy="711200"/>
                        </a:xfrm>
                        <a:prstGeom prst="rect">
                          <a:avLst/>
                        </a:prstGeom>
                        <a:ln w="12700"/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5A84" w:rsidRDefault="00355A84" w:rsidP="000422EB">
                            <w:pPr>
                              <w:jc w:val="center"/>
                              <w:rPr>
                                <w:rFonts w:ascii="Cambria" w:hAnsi="Cambria" w:cstheme="minorHAnsi"/>
                                <w:sz w:val="36"/>
                                <w:szCs w:val="36"/>
                              </w:rPr>
                            </w:pPr>
                            <w:r w:rsidRPr="00D22F20">
                              <w:rPr>
                                <w:rFonts w:ascii="Cambria" w:hAnsi="Cambria" w:cstheme="minorHAnsi"/>
                                <w:sz w:val="36"/>
                                <w:szCs w:val="36"/>
                              </w:rPr>
                              <w:t xml:space="preserve">Кафедра </w:t>
                            </w:r>
                            <w:r>
                              <w:rPr>
                                <w:rFonts w:ascii="Cambria" w:hAnsi="Cambria" w:cstheme="minorHAnsi"/>
                                <w:sz w:val="36"/>
                                <w:szCs w:val="36"/>
                              </w:rPr>
                              <w:t xml:space="preserve">перекладознавства </w:t>
                            </w:r>
                          </w:p>
                          <w:p w:rsidR="00355A84" w:rsidRPr="00D22F20" w:rsidRDefault="00355A84" w:rsidP="000422EB">
                            <w:pPr>
                              <w:jc w:val="center"/>
                              <w:rPr>
                                <w:rFonts w:ascii="Cambria" w:hAnsi="Cambria"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mbria" w:hAnsi="Cambria" w:cstheme="minorHAnsi"/>
                                <w:sz w:val="36"/>
                                <w:szCs w:val="36"/>
                              </w:rPr>
                              <w:t>імені Миколи Лукаша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кутник 63" o:spid="_x0000_s1026" style="position:absolute;margin-left:132.8pt;margin-top:5.3pt;width:422pt;height:56pt;z-index:25161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" fillcolor="white [3201]" strokecolor="black [3200]" strokeweight="1pt">
                <v:shadow on="t" color="black" opacity="26214f" origin=",-.5" offset="0,3pt"/>
                <v:textbox>
                  <w:txbxContent>
                    <w:p w:rsidR="00355A84" w:rsidRDefault="00355A84" w:rsidP="000422EB">
                      <w:pPr>
                        <w:jc w:val="center"/>
                        <w:rPr>
                          <w:rFonts w:ascii="Cambria" w:hAnsi="Cambria" w:cstheme="minorHAnsi"/>
                          <w:sz w:val="36"/>
                          <w:szCs w:val="36"/>
                        </w:rPr>
                      </w:pPr>
                      <w:r w:rsidRPr="00D22F20">
                        <w:rPr>
                          <w:rFonts w:ascii="Cambria" w:hAnsi="Cambria" w:cstheme="minorHAnsi"/>
                          <w:sz w:val="36"/>
                          <w:szCs w:val="36"/>
                        </w:rPr>
                        <w:t xml:space="preserve">Кафедра </w:t>
                      </w:r>
                      <w:r>
                        <w:rPr>
                          <w:rFonts w:ascii="Cambria" w:hAnsi="Cambria" w:cstheme="minorHAnsi"/>
                          <w:sz w:val="36"/>
                          <w:szCs w:val="36"/>
                        </w:rPr>
                        <w:t xml:space="preserve">перекладознавства </w:t>
                      </w:r>
                    </w:p>
                    <w:p w:rsidR="00355A84" w:rsidRPr="00D22F20" w:rsidRDefault="00355A84" w:rsidP="000422EB">
                      <w:pPr>
                        <w:jc w:val="center"/>
                        <w:rPr>
                          <w:rFonts w:ascii="Cambria" w:hAnsi="Cambria" w:cstheme="minorHAnsi"/>
                          <w:sz w:val="36"/>
                          <w:szCs w:val="36"/>
                        </w:rPr>
                      </w:pPr>
                      <w:r>
                        <w:rPr>
                          <w:rFonts w:ascii="Cambria" w:hAnsi="Cambria" w:cstheme="minorHAnsi"/>
                          <w:sz w:val="36"/>
                          <w:szCs w:val="36"/>
                        </w:rPr>
                        <w:t>імені Миколи Лукаша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734060</wp:posOffset>
                </wp:positionH>
                <wp:positionV relativeFrom="paragraph">
                  <wp:posOffset>1096010</wp:posOffset>
                </wp:positionV>
                <wp:extent cx="3289300" cy="939800"/>
                <wp:effectExtent l="57150" t="19050" r="82550" b="107950"/>
                <wp:wrapNone/>
                <wp:docPr id="64" name="Прямокут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0" cy="939800"/>
                        </a:xfrm>
                        <a:prstGeom prst="rect">
                          <a:avLst/>
                        </a:prstGeom>
                        <a:ln w="12700"/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5A84" w:rsidRDefault="00355A84" w:rsidP="000422EB">
                            <w:pPr>
                              <w:jc w:val="center"/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</w:pPr>
                            <w:r w:rsidRPr="000A69C7"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  <w:t>Група розробки ОПП «Англійська мова та література і переклад та друга іноземна мова»</w:t>
                            </w:r>
                          </w:p>
                          <w:p w:rsidR="00355A84" w:rsidRPr="000A69C7" w:rsidRDefault="00355A84" w:rsidP="000422EB">
                            <w:pPr>
                              <w:jc w:val="center"/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  <w:t>другого (магістерського) рівня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кутник 64" o:spid="_x0000_s1027" style="position:absolute;margin-left:57.8pt;margin-top:86.3pt;width:259pt;height:74pt;z-index:25162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" fillcolor="white [3201]" strokecolor="black [3200]" strokeweight="1pt">
                <v:shadow on="t" color="black" opacity="26214f" origin=",-.5" offset="0,3pt"/>
                <v:textbox>
                  <w:txbxContent>
                    <w:p w:rsidR="00355A84" w:rsidRDefault="00355A84" w:rsidP="000422EB">
                      <w:pPr>
                        <w:jc w:val="center"/>
                        <w:rPr>
                          <w:rFonts w:ascii="Cambria" w:hAnsi="Cambria" w:cstheme="minorHAnsi"/>
                          <w:sz w:val="28"/>
                          <w:szCs w:val="28"/>
                        </w:rPr>
                      </w:pPr>
                      <w:r w:rsidRPr="000A69C7">
                        <w:rPr>
                          <w:rFonts w:ascii="Cambria" w:hAnsi="Cambria" w:cstheme="minorHAnsi"/>
                          <w:sz w:val="28"/>
                          <w:szCs w:val="28"/>
                        </w:rPr>
                        <w:t>Група розробки ОПП «Англійська мова та література і переклад та друга іноземна мова»</w:t>
                      </w:r>
                    </w:p>
                    <w:p w:rsidR="00355A84" w:rsidRPr="000A69C7" w:rsidRDefault="00355A84" w:rsidP="000422EB">
                      <w:pPr>
                        <w:jc w:val="center"/>
                        <w:rPr>
                          <w:rFonts w:ascii="Cambria" w:hAnsi="Cambria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ambria" w:hAnsi="Cambria" w:cstheme="minorHAnsi"/>
                          <w:sz w:val="28"/>
                          <w:szCs w:val="28"/>
                        </w:rPr>
                        <w:t>другого (магістерського) рівня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1527810</wp:posOffset>
                </wp:positionV>
                <wp:extent cx="203200" cy="0"/>
                <wp:effectExtent l="19050" t="19050" r="6350" b="19050"/>
                <wp:wrapNone/>
                <wp:docPr id="70" name="Пряма сполучна лінія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8D8A98" id="Пряма сполучна лінія 70" o:spid="_x0000_s1026" style="position:absolute;flip:x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8pt,120.3pt" to="332.8pt,1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" strokecolor="black [3213]" strokeweight="2.25pt"/>
            </w:pict>
          </mc:Fallback>
        </mc:AlternateContent>
      </w:r>
    </w:p>
    <w:p w:rsidR="00CF2AC8" w:rsidRDefault="00CF2AC8" w:rsidP="00CF2AC8">
      <w:pPr>
        <w:pStyle w:val="a3"/>
        <w:tabs>
          <w:tab w:val="left" w:pos="5643"/>
        </w:tabs>
        <w:ind w:left="0" w:firstLine="0"/>
        <w:jc w:val="left"/>
      </w:pPr>
    </w:p>
    <w:p w:rsidR="00BE3A1D" w:rsidRDefault="00BE3A1D" w:rsidP="00CF2AC8">
      <w:pPr>
        <w:pStyle w:val="a3"/>
        <w:tabs>
          <w:tab w:val="left" w:pos="5643"/>
        </w:tabs>
        <w:ind w:left="0" w:firstLine="0"/>
        <w:jc w:val="left"/>
      </w:pPr>
    </w:p>
    <w:p w:rsidR="0068443A" w:rsidRDefault="0052713D" w:rsidP="00CF2AC8">
      <w:pPr>
        <w:pStyle w:val="a3"/>
        <w:tabs>
          <w:tab w:val="left" w:pos="5643"/>
        </w:tabs>
        <w:ind w:left="0" w:firstLine="0"/>
        <w:jc w:val="left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4246880</wp:posOffset>
                </wp:positionH>
                <wp:positionV relativeFrom="paragraph">
                  <wp:posOffset>175260</wp:posOffset>
                </wp:positionV>
                <wp:extent cx="7620" cy="2270760"/>
                <wp:effectExtent l="19050" t="19050" r="30480" b="34290"/>
                <wp:wrapNone/>
                <wp:docPr id="67" name="Пряма сполучна лінія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27076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04C742" id="Пряма сполучна лінія 67" o:spid="_x0000_s1026" style="position:absolute;flip:x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4pt,13.8pt" to="335pt,1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" strokecolor="black [3213]" strokeweight="2.25pt"/>
            </w:pict>
          </mc:Fallback>
        </mc:AlternateContent>
      </w:r>
    </w:p>
    <w:p w:rsidR="0068443A" w:rsidRDefault="0068443A" w:rsidP="00CF2AC8">
      <w:pPr>
        <w:pStyle w:val="a3"/>
        <w:tabs>
          <w:tab w:val="left" w:pos="5643"/>
        </w:tabs>
        <w:ind w:left="0" w:firstLine="0"/>
        <w:jc w:val="left"/>
      </w:pPr>
    </w:p>
    <w:p w:rsidR="000422EB" w:rsidRDefault="000422EB" w:rsidP="00CF2AC8">
      <w:pPr>
        <w:pStyle w:val="a3"/>
        <w:tabs>
          <w:tab w:val="left" w:pos="5643"/>
        </w:tabs>
        <w:ind w:left="0" w:firstLine="0"/>
        <w:jc w:val="left"/>
      </w:pPr>
    </w:p>
    <w:p w:rsidR="000422EB" w:rsidRDefault="0052713D" w:rsidP="00CF2AC8">
      <w:pPr>
        <w:pStyle w:val="a3"/>
        <w:tabs>
          <w:tab w:val="left" w:pos="5643"/>
        </w:tabs>
        <w:ind w:left="0" w:firstLine="0"/>
        <w:jc w:val="left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4442460</wp:posOffset>
                </wp:positionH>
                <wp:positionV relativeFrom="paragraph">
                  <wp:posOffset>135890</wp:posOffset>
                </wp:positionV>
                <wp:extent cx="3289300" cy="914400"/>
                <wp:effectExtent l="57150" t="19050" r="82550" b="114300"/>
                <wp:wrapNone/>
                <wp:docPr id="66" name="Прямокут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0" cy="914400"/>
                        </a:xfrm>
                        <a:prstGeom prst="rect">
                          <a:avLst/>
                        </a:prstGeom>
                        <a:ln w="12700"/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5A84" w:rsidRPr="000A69C7" w:rsidRDefault="00355A84" w:rsidP="000422EB">
                            <w:pPr>
                              <w:jc w:val="center"/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  <w:t>Наукова школа «</w:t>
                            </w:r>
                            <w:r w:rsidRPr="00152A16">
                              <w:rPr>
                                <w:sz w:val="28"/>
                                <w:szCs w:val="28"/>
                              </w:rPr>
                              <w:t>Перекладознавчі студії/Методика навчання перекладу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кутник 66" o:spid="_x0000_s1028" style="position:absolute;margin-left:349.8pt;margin-top:10.7pt;width:259pt;height:1in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" fillcolor="white [3201]" strokecolor="black [3200]" strokeweight="1pt">
                <v:shadow on="t" color="black" opacity="26214f" origin=",-.5" offset="0,3pt"/>
                <v:textbox>
                  <w:txbxContent>
                    <w:p w:rsidR="00355A84" w:rsidRPr="000A69C7" w:rsidRDefault="00355A84" w:rsidP="000422EB">
                      <w:pPr>
                        <w:jc w:val="center"/>
                        <w:rPr>
                          <w:rFonts w:ascii="Cambria" w:hAnsi="Cambria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ambria" w:hAnsi="Cambria" w:cstheme="minorHAnsi"/>
                          <w:sz w:val="28"/>
                          <w:szCs w:val="28"/>
                        </w:rPr>
                        <w:t>Наукова школа «</w:t>
                      </w:r>
                      <w:r w:rsidRPr="00152A16">
                        <w:rPr>
                          <w:sz w:val="28"/>
                          <w:szCs w:val="28"/>
                        </w:rPr>
                        <w:t>Перекладознавчі студії/Методика навчання перекладу</w:t>
                      </w:r>
                      <w:r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0422EB" w:rsidRDefault="000422EB" w:rsidP="00CF2AC8">
      <w:pPr>
        <w:pStyle w:val="a3"/>
        <w:tabs>
          <w:tab w:val="left" w:pos="5643"/>
        </w:tabs>
        <w:ind w:left="0" w:firstLine="0"/>
        <w:jc w:val="left"/>
      </w:pPr>
    </w:p>
    <w:p w:rsidR="000422EB" w:rsidRDefault="0052713D" w:rsidP="00CF2AC8">
      <w:pPr>
        <w:pStyle w:val="a3"/>
        <w:tabs>
          <w:tab w:val="left" w:pos="5643"/>
        </w:tabs>
        <w:ind w:left="0" w:firstLine="0"/>
        <w:jc w:val="left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4226560</wp:posOffset>
                </wp:positionH>
                <wp:positionV relativeFrom="paragraph">
                  <wp:posOffset>201930</wp:posOffset>
                </wp:positionV>
                <wp:extent cx="203200" cy="0"/>
                <wp:effectExtent l="19050" t="19050" r="6350" b="19050"/>
                <wp:wrapNone/>
                <wp:docPr id="68" name="Пряма сполучна ліні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96B234" id="Пряма сполучна лінія 68" o:spid="_x0000_s1026" style="position:absolute;flip:x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2.8pt,15.9pt" to="348.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" strokecolor="black [3213]" strokeweight="2.25pt"/>
            </w:pict>
          </mc:Fallback>
        </mc:AlternateContent>
      </w:r>
    </w:p>
    <w:p w:rsidR="000422EB" w:rsidRDefault="000422EB" w:rsidP="00CF2AC8">
      <w:pPr>
        <w:pStyle w:val="a3"/>
        <w:tabs>
          <w:tab w:val="left" w:pos="5643"/>
        </w:tabs>
        <w:ind w:left="0" w:firstLine="0"/>
        <w:jc w:val="left"/>
      </w:pPr>
    </w:p>
    <w:p w:rsidR="000422EB" w:rsidRDefault="000422EB" w:rsidP="00CF2AC8">
      <w:pPr>
        <w:pStyle w:val="a3"/>
        <w:tabs>
          <w:tab w:val="left" w:pos="5643"/>
        </w:tabs>
        <w:ind w:left="0" w:firstLine="0"/>
        <w:jc w:val="left"/>
      </w:pPr>
    </w:p>
    <w:p w:rsidR="000422EB" w:rsidRDefault="0052713D" w:rsidP="00CF2AC8">
      <w:pPr>
        <w:pStyle w:val="a3"/>
        <w:tabs>
          <w:tab w:val="left" w:pos="5643"/>
        </w:tabs>
        <w:ind w:left="0" w:firstLine="0"/>
        <w:jc w:val="left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33020</wp:posOffset>
                </wp:positionV>
                <wp:extent cx="3289300" cy="1127760"/>
                <wp:effectExtent l="57150" t="19050" r="82550" b="110490"/>
                <wp:wrapNone/>
                <wp:docPr id="65" name="Прямокут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0" cy="1127760"/>
                        </a:xfrm>
                        <a:prstGeom prst="rect">
                          <a:avLst/>
                        </a:prstGeom>
                        <a:ln w="12700"/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5A84" w:rsidRDefault="00355A84" w:rsidP="0052713D">
                            <w:pPr>
                              <w:jc w:val="center"/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</w:pPr>
                            <w:r w:rsidRPr="000A69C7"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  <w:t>Група розробки ОПП «</w:t>
                            </w:r>
                            <w:r w:rsidRPr="000422EB"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  <w:t xml:space="preserve">Усний переклад та міжкультурна комунікація (англійська та друга західноєвропейська мова)» </w:t>
                            </w:r>
                          </w:p>
                          <w:p w:rsidR="00355A84" w:rsidRPr="000A69C7" w:rsidRDefault="00355A84" w:rsidP="0052713D">
                            <w:pPr>
                              <w:jc w:val="center"/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  <w:t>другого (магістерського) рівня</w:t>
                            </w:r>
                          </w:p>
                          <w:p w:rsidR="00355A84" w:rsidRDefault="00355A84" w:rsidP="0052713D">
                            <w:pPr>
                              <w:jc w:val="center"/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355A84" w:rsidRDefault="00355A84" w:rsidP="0052713D">
                            <w:pPr>
                              <w:jc w:val="center"/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355A84" w:rsidRDefault="00355A84" w:rsidP="0052713D">
                            <w:pPr>
                              <w:jc w:val="center"/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355A84" w:rsidRPr="000A69C7" w:rsidRDefault="00355A84" w:rsidP="0052713D">
                            <w:pPr>
                              <w:jc w:val="center"/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</w:pPr>
                            <w:r w:rsidRPr="000422EB"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  <w:t>(магістри)</w:t>
                            </w:r>
                            <w:r w:rsidRPr="000A69C7"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кутник 65" o:spid="_x0000_s1029" style="position:absolute;margin-left:58.4pt;margin-top:2.6pt;width:259pt;height:88.8pt;z-index:25168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" fillcolor="white [3201]" strokecolor="black [3200]" strokeweight="1pt">
                <v:shadow on="t" color="black" opacity="26214f" origin=",-.5" offset="0,3pt"/>
                <v:textbox>
                  <w:txbxContent>
                    <w:p w:rsidR="00355A84" w:rsidRDefault="00355A84" w:rsidP="0052713D">
                      <w:pPr>
                        <w:jc w:val="center"/>
                        <w:rPr>
                          <w:rFonts w:ascii="Cambria" w:hAnsi="Cambria" w:cstheme="minorHAnsi"/>
                          <w:sz w:val="28"/>
                          <w:szCs w:val="28"/>
                        </w:rPr>
                      </w:pPr>
                      <w:r w:rsidRPr="000A69C7">
                        <w:rPr>
                          <w:rFonts w:ascii="Cambria" w:hAnsi="Cambria" w:cstheme="minorHAnsi"/>
                          <w:sz w:val="28"/>
                          <w:szCs w:val="28"/>
                        </w:rPr>
                        <w:t>Група розробки ОПП «</w:t>
                      </w:r>
                      <w:r w:rsidRPr="000422EB">
                        <w:rPr>
                          <w:rFonts w:ascii="Cambria" w:hAnsi="Cambria" w:cstheme="minorHAnsi"/>
                          <w:sz w:val="28"/>
                          <w:szCs w:val="28"/>
                        </w:rPr>
                        <w:t xml:space="preserve">Усний переклад та міжкультурна комунікація (англійська та друга західноєвропейська мова)» </w:t>
                      </w:r>
                    </w:p>
                    <w:p w:rsidR="00355A84" w:rsidRPr="000A69C7" w:rsidRDefault="00355A84" w:rsidP="0052713D">
                      <w:pPr>
                        <w:jc w:val="center"/>
                        <w:rPr>
                          <w:rFonts w:ascii="Cambria" w:hAnsi="Cambria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ambria" w:hAnsi="Cambria" w:cstheme="minorHAnsi"/>
                          <w:sz w:val="28"/>
                          <w:szCs w:val="28"/>
                        </w:rPr>
                        <w:t>другого (магістерського) рівня</w:t>
                      </w:r>
                    </w:p>
                    <w:p w:rsidR="00355A84" w:rsidRDefault="00355A84" w:rsidP="0052713D">
                      <w:pPr>
                        <w:jc w:val="center"/>
                        <w:rPr>
                          <w:rFonts w:ascii="Cambria" w:hAnsi="Cambria" w:cstheme="minorHAnsi"/>
                          <w:sz w:val="28"/>
                          <w:szCs w:val="28"/>
                        </w:rPr>
                      </w:pPr>
                    </w:p>
                    <w:p w:rsidR="00355A84" w:rsidRDefault="00355A84" w:rsidP="0052713D">
                      <w:pPr>
                        <w:jc w:val="center"/>
                        <w:rPr>
                          <w:rFonts w:ascii="Cambria" w:hAnsi="Cambria" w:cstheme="minorHAnsi"/>
                          <w:sz w:val="28"/>
                          <w:szCs w:val="28"/>
                        </w:rPr>
                      </w:pPr>
                    </w:p>
                    <w:p w:rsidR="00355A84" w:rsidRDefault="00355A84" w:rsidP="0052713D">
                      <w:pPr>
                        <w:jc w:val="center"/>
                        <w:rPr>
                          <w:rFonts w:ascii="Cambria" w:hAnsi="Cambria" w:cstheme="minorHAnsi"/>
                          <w:sz w:val="28"/>
                          <w:szCs w:val="28"/>
                        </w:rPr>
                      </w:pPr>
                    </w:p>
                    <w:p w:rsidR="00355A84" w:rsidRPr="000A69C7" w:rsidRDefault="00355A84" w:rsidP="0052713D">
                      <w:pPr>
                        <w:jc w:val="center"/>
                        <w:rPr>
                          <w:rFonts w:ascii="Cambria" w:hAnsi="Cambria" w:cstheme="minorHAnsi"/>
                          <w:sz w:val="28"/>
                          <w:szCs w:val="28"/>
                        </w:rPr>
                      </w:pPr>
                      <w:r w:rsidRPr="000422EB">
                        <w:rPr>
                          <w:rFonts w:ascii="Cambria" w:hAnsi="Cambria" w:cstheme="minorHAnsi"/>
                          <w:sz w:val="28"/>
                          <w:szCs w:val="28"/>
                        </w:rPr>
                        <w:t>(магістри)</w:t>
                      </w:r>
                      <w:r w:rsidRPr="000A69C7">
                        <w:rPr>
                          <w:rFonts w:ascii="Cambria" w:hAnsi="Cambria" w:cstheme="minorHAnsi"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0422EB" w:rsidRDefault="0052713D" w:rsidP="00CF2AC8">
      <w:pPr>
        <w:pStyle w:val="a3"/>
        <w:tabs>
          <w:tab w:val="left" w:pos="5643"/>
        </w:tabs>
        <w:ind w:left="0" w:firstLine="0"/>
        <w:jc w:val="left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743F8AAA" wp14:editId="44B792F8">
                <wp:simplePos x="0" y="0"/>
                <wp:positionH relativeFrom="column">
                  <wp:posOffset>4442460</wp:posOffset>
                </wp:positionH>
                <wp:positionV relativeFrom="paragraph">
                  <wp:posOffset>39370</wp:posOffset>
                </wp:positionV>
                <wp:extent cx="3289300" cy="914400"/>
                <wp:effectExtent l="57150" t="19050" r="82550" b="114300"/>
                <wp:wrapNone/>
                <wp:docPr id="2" name="Прямокут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0" cy="914400"/>
                        </a:xfrm>
                        <a:prstGeom prst="rect">
                          <a:avLst/>
                        </a:prstGeom>
                        <a:ln w="12700"/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5A84" w:rsidRPr="000A69C7" w:rsidRDefault="00355A84" w:rsidP="0052713D">
                            <w:pPr>
                              <w:jc w:val="center"/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hAnsi="Cambria" w:cstheme="minorHAnsi"/>
                                <w:sz w:val="28"/>
                                <w:szCs w:val="28"/>
                              </w:rPr>
                              <w:t>Наукова школа «</w:t>
                            </w:r>
                            <w:r w:rsidRPr="0052713D">
                              <w:rPr>
                                <w:sz w:val="28"/>
                                <w:szCs w:val="28"/>
                              </w:rPr>
                              <w:t>Лінгвістичні студії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3F8AAA" id="Прямокутник 2" o:spid="_x0000_s1030" style="position:absolute;margin-left:349.8pt;margin-top:3.1pt;width:259pt;height:1in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" fillcolor="white [3201]" strokecolor="black [3200]" strokeweight="1pt">
                <v:shadow on="t" color="black" opacity="26214f" origin=",-.5" offset="0,3pt"/>
                <v:textbox>
                  <w:txbxContent>
                    <w:p w:rsidR="00355A84" w:rsidRPr="000A69C7" w:rsidRDefault="00355A84" w:rsidP="0052713D">
                      <w:pPr>
                        <w:jc w:val="center"/>
                        <w:rPr>
                          <w:rFonts w:ascii="Cambria" w:hAnsi="Cambria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ambria" w:hAnsi="Cambria" w:cstheme="minorHAnsi"/>
                          <w:sz w:val="28"/>
                          <w:szCs w:val="28"/>
                        </w:rPr>
                        <w:t>Наукова школа «</w:t>
                      </w:r>
                      <w:r w:rsidRPr="0052713D">
                        <w:rPr>
                          <w:sz w:val="28"/>
                          <w:szCs w:val="28"/>
                        </w:rPr>
                        <w:t>Лінгвістичні студії</w:t>
                      </w:r>
                      <w:r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0422EB" w:rsidRDefault="0052713D" w:rsidP="00CF2AC8">
      <w:pPr>
        <w:pStyle w:val="a3"/>
        <w:tabs>
          <w:tab w:val="left" w:pos="5643"/>
        </w:tabs>
        <w:ind w:left="0" w:firstLine="0"/>
        <w:jc w:val="left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106680</wp:posOffset>
                </wp:positionV>
                <wp:extent cx="203200" cy="0"/>
                <wp:effectExtent l="19050" t="19050" r="6350" b="19050"/>
                <wp:wrapNone/>
                <wp:docPr id="69" name="Пряма сполучна ліні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3855F2" id="Пряма сполучна лінія 69" o:spid="_x0000_s1026" style="position:absolute;flip:x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8pt,8.4pt" to="332.8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" strokecolor="black [3213]" strokeweight="2.25pt"/>
            </w:pict>
          </mc:Fallback>
        </mc:AlternateContent>
      </w:r>
    </w:p>
    <w:p w:rsidR="000422EB" w:rsidRDefault="0052713D" w:rsidP="00CF2AC8">
      <w:pPr>
        <w:pStyle w:val="a3"/>
        <w:tabs>
          <w:tab w:val="left" w:pos="5643"/>
        </w:tabs>
        <w:ind w:left="0" w:firstLine="0"/>
        <w:jc w:val="left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4C923C82" wp14:editId="21282DA8">
                <wp:simplePos x="0" y="0"/>
                <wp:positionH relativeFrom="column">
                  <wp:posOffset>4226560</wp:posOffset>
                </wp:positionH>
                <wp:positionV relativeFrom="paragraph">
                  <wp:posOffset>189865</wp:posOffset>
                </wp:positionV>
                <wp:extent cx="203200" cy="0"/>
                <wp:effectExtent l="19050" t="19050" r="6350" b="19050"/>
                <wp:wrapNone/>
                <wp:docPr id="3" name="Пряма сполучна ліні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4D6706" id="Пряма сполучна лінія 3" o:spid="_x0000_s1026" style="position:absolute;flip:x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2.8pt,14.95pt" to="348.8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" strokecolor="black [3213]" strokeweight="2.25pt"/>
            </w:pict>
          </mc:Fallback>
        </mc:AlternateContent>
      </w:r>
    </w:p>
    <w:p w:rsidR="000422EB" w:rsidRDefault="000422EB" w:rsidP="00CF2AC8">
      <w:pPr>
        <w:pStyle w:val="a3"/>
        <w:tabs>
          <w:tab w:val="left" w:pos="5643"/>
        </w:tabs>
        <w:ind w:left="0" w:firstLine="0"/>
        <w:jc w:val="left"/>
      </w:pPr>
    </w:p>
    <w:p w:rsidR="000422EB" w:rsidRDefault="000422EB" w:rsidP="00CF2AC8">
      <w:pPr>
        <w:pStyle w:val="a3"/>
        <w:tabs>
          <w:tab w:val="left" w:pos="5643"/>
        </w:tabs>
        <w:ind w:left="0" w:firstLine="0"/>
        <w:jc w:val="left"/>
      </w:pPr>
    </w:p>
    <w:p w:rsidR="000422EB" w:rsidRDefault="000422EB" w:rsidP="00CF2AC8">
      <w:pPr>
        <w:pStyle w:val="a3"/>
        <w:tabs>
          <w:tab w:val="left" w:pos="5643"/>
        </w:tabs>
        <w:ind w:left="0" w:firstLine="0"/>
        <w:jc w:val="left"/>
      </w:pPr>
    </w:p>
    <w:p w:rsidR="00CF2AC8" w:rsidRDefault="00CF2AC8" w:rsidP="00CF2AC8">
      <w:pPr>
        <w:pStyle w:val="a3"/>
        <w:tabs>
          <w:tab w:val="left" w:pos="5643"/>
        </w:tabs>
        <w:ind w:left="0" w:firstLine="0"/>
        <w:jc w:val="left"/>
        <w:rPr>
          <w:spacing w:val="-6"/>
        </w:rPr>
      </w:pPr>
      <w:r>
        <w:t>З</w:t>
      </w:r>
      <w:r w:rsidR="00537A1F">
        <w:t xml:space="preserve">авідувач </w:t>
      </w:r>
      <w:r>
        <w:t>к</w:t>
      </w:r>
      <w:r w:rsidR="00537A1F">
        <w:t>афедри</w:t>
      </w:r>
      <w:r>
        <w:t xml:space="preserve"> перекладознавства імені Миколи Лукаша</w:t>
      </w:r>
      <w:r w:rsidR="00537A1F">
        <w:tab/>
      </w:r>
      <w:r>
        <w:tab/>
      </w:r>
      <w:r>
        <w:tab/>
      </w:r>
      <w:r>
        <w:tab/>
      </w:r>
      <w:r>
        <w:tab/>
        <w:t xml:space="preserve">Олександр </w:t>
      </w:r>
      <w:r w:rsidR="00190A46">
        <w:t>РЕБРІЙ</w:t>
      </w:r>
    </w:p>
    <w:p w:rsidR="00CF2AC8" w:rsidRDefault="00CF2AC8" w:rsidP="00CF2AC8">
      <w:pPr>
        <w:pStyle w:val="a3"/>
        <w:tabs>
          <w:tab w:val="left" w:pos="5643"/>
        </w:tabs>
        <w:ind w:left="0" w:firstLine="0"/>
        <w:jc w:val="left"/>
        <w:rPr>
          <w:spacing w:val="-6"/>
        </w:rPr>
      </w:pPr>
    </w:p>
    <w:p w:rsidR="006E7B5D" w:rsidRDefault="00537A1F" w:rsidP="00190A46">
      <w:pPr>
        <w:pStyle w:val="a3"/>
        <w:tabs>
          <w:tab w:val="left" w:pos="5643"/>
        </w:tabs>
        <w:ind w:left="0" w:firstLine="0"/>
        <w:jc w:val="left"/>
      </w:pPr>
      <w:r>
        <w:t>Декан факультету</w:t>
      </w:r>
      <w:r w:rsidR="00CF2AC8">
        <w:t xml:space="preserve"> іноземних мов </w:t>
      </w:r>
      <w:r w:rsidR="00CF2AC8">
        <w:tab/>
      </w:r>
      <w:r w:rsidR="00CF2AC8">
        <w:tab/>
      </w:r>
      <w:r w:rsidR="00CF2AC8">
        <w:tab/>
      </w:r>
      <w:r w:rsidR="00CF2AC8">
        <w:tab/>
      </w:r>
      <w:r w:rsidR="00CF2AC8">
        <w:tab/>
      </w:r>
      <w:r w:rsidR="00CF2AC8">
        <w:tab/>
      </w:r>
      <w:r w:rsidR="00CF2AC8">
        <w:tab/>
      </w:r>
      <w:r w:rsidR="00CF2AC8">
        <w:tab/>
      </w:r>
      <w:r w:rsidR="00CF2AC8">
        <w:tab/>
        <w:t xml:space="preserve">Світлана </w:t>
      </w:r>
      <w:r w:rsidR="00190A46">
        <w:t>ВІРОТЧЕНКО</w:t>
      </w:r>
    </w:p>
    <w:p w:rsidR="006E7B5D" w:rsidRDefault="006E7B5D" w:rsidP="00CF2AC8">
      <w:pPr>
        <w:pStyle w:val="a3"/>
        <w:ind w:left="0" w:firstLine="0"/>
        <w:jc w:val="left"/>
      </w:pPr>
    </w:p>
    <w:p w:rsidR="0068443A" w:rsidRDefault="0068443A" w:rsidP="00CF2AC8">
      <w:pPr>
        <w:pStyle w:val="a3"/>
        <w:ind w:left="0" w:firstLine="0"/>
        <w:jc w:val="left"/>
      </w:pPr>
    </w:p>
    <w:p w:rsidR="0068443A" w:rsidRPr="000422EB" w:rsidRDefault="0068443A" w:rsidP="000422EB">
      <w:pPr>
        <w:tabs>
          <w:tab w:val="left" w:pos="12621"/>
        </w:tabs>
        <w:ind w:left="7991" w:right="982" w:firstLine="1081"/>
        <w:rPr>
          <w:spacing w:val="-2"/>
          <w:sz w:val="20"/>
        </w:rPr>
        <w:sectPr w:rsidR="0068443A" w:rsidRPr="000422EB" w:rsidSect="00537A1F">
          <w:headerReference w:type="default" r:id="rId17"/>
          <w:pgSz w:w="15840" w:h="12240" w:orient="landscape"/>
          <w:pgMar w:top="1134" w:right="737" w:bottom="1134" w:left="1304" w:header="0" w:footer="0" w:gutter="0"/>
          <w:cols w:space="720"/>
        </w:sectPr>
      </w:pPr>
    </w:p>
    <w:p w:rsidR="006E7B5D" w:rsidRDefault="00537A1F">
      <w:pPr>
        <w:spacing w:before="74"/>
        <w:ind w:left="7065"/>
        <w:rPr>
          <w:b/>
          <w:sz w:val="24"/>
        </w:rPr>
      </w:pPr>
      <w:bookmarkStart w:id="19" w:name="_bookmark18"/>
      <w:bookmarkEnd w:id="19"/>
      <w:r>
        <w:rPr>
          <w:b/>
          <w:sz w:val="24"/>
        </w:rPr>
        <w:lastRenderedPageBreak/>
        <w:t>ДОДАТОК</w:t>
      </w:r>
      <w:r>
        <w:rPr>
          <w:b/>
          <w:spacing w:val="-7"/>
          <w:sz w:val="24"/>
        </w:rPr>
        <w:t xml:space="preserve"> </w:t>
      </w:r>
      <w:r>
        <w:rPr>
          <w:b/>
          <w:spacing w:val="-10"/>
          <w:sz w:val="24"/>
        </w:rPr>
        <w:t>4</w:t>
      </w:r>
    </w:p>
    <w:p w:rsidR="006E7B5D" w:rsidRDefault="00537A1F">
      <w:pPr>
        <w:spacing w:before="100"/>
        <w:ind w:left="7065"/>
        <w:rPr>
          <w:sz w:val="20"/>
        </w:rPr>
      </w:pPr>
      <w:r>
        <w:rPr>
          <w:sz w:val="20"/>
        </w:rPr>
        <w:t xml:space="preserve">до Положення </w:t>
      </w:r>
      <w:r>
        <w:rPr>
          <w:spacing w:val="-5"/>
          <w:sz w:val="20"/>
        </w:rPr>
        <w:t>про</w:t>
      </w:r>
    </w:p>
    <w:p w:rsidR="00C950FC" w:rsidRDefault="00C950FC">
      <w:pPr>
        <w:tabs>
          <w:tab w:val="left" w:pos="9952"/>
        </w:tabs>
        <w:ind w:left="7065"/>
        <w:rPr>
          <w:spacing w:val="-2"/>
          <w:sz w:val="20"/>
        </w:rPr>
      </w:pPr>
      <w:r>
        <w:rPr>
          <w:spacing w:val="-2"/>
          <w:sz w:val="20"/>
        </w:rPr>
        <w:t xml:space="preserve">кафедру перекладознавства </w:t>
      </w:r>
    </w:p>
    <w:p w:rsidR="00C950FC" w:rsidRDefault="00C950FC" w:rsidP="00C950FC">
      <w:pPr>
        <w:tabs>
          <w:tab w:val="left" w:pos="9952"/>
        </w:tabs>
        <w:ind w:left="7065"/>
        <w:rPr>
          <w:spacing w:val="-2"/>
          <w:sz w:val="20"/>
        </w:rPr>
      </w:pPr>
      <w:r>
        <w:rPr>
          <w:spacing w:val="-2"/>
          <w:sz w:val="20"/>
        </w:rPr>
        <w:t>імені Миколи Лукаша</w:t>
      </w:r>
    </w:p>
    <w:p w:rsidR="006E7B5D" w:rsidRDefault="00537A1F" w:rsidP="00C950FC">
      <w:pPr>
        <w:tabs>
          <w:tab w:val="left" w:pos="9952"/>
        </w:tabs>
        <w:ind w:left="7065"/>
        <w:rPr>
          <w:sz w:val="20"/>
        </w:rPr>
      </w:pPr>
      <w:r>
        <w:rPr>
          <w:sz w:val="20"/>
        </w:rPr>
        <w:t>Харківського національного університету</w:t>
      </w:r>
      <w:r>
        <w:rPr>
          <w:spacing w:val="-13"/>
          <w:sz w:val="20"/>
        </w:rPr>
        <w:t xml:space="preserve"> </w:t>
      </w:r>
      <w:r>
        <w:rPr>
          <w:sz w:val="20"/>
        </w:rPr>
        <w:t>імені</w:t>
      </w:r>
      <w:r>
        <w:rPr>
          <w:spacing w:val="-12"/>
          <w:sz w:val="20"/>
        </w:rPr>
        <w:t xml:space="preserve"> </w:t>
      </w:r>
      <w:r>
        <w:rPr>
          <w:sz w:val="20"/>
        </w:rPr>
        <w:t>В.Н.</w:t>
      </w:r>
      <w:r>
        <w:rPr>
          <w:spacing w:val="-13"/>
          <w:sz w:val="20"/>
        </w:rPr>
        <w:t xml:space="preserve"> </w:t>
      </w:r>
      <w:r>
        <w:rPr>
          <w:sz w:val="20"/>
        </w:rPr>
        <w:t>Каразіна</w:t>
      </w:r>
    </w:p>
    <w:p w:rsidR="006E7B5D" w:rsidRDefault="006E7B5D">
      <w:pPr>
        <w:pStyle w:val="a3"/>
        <w:spacing w:before="92"/>
        <w:ind w:left="0" w:firstLine="0"/>
        <w:jc w:val="left"/>
        <w:rPr>
          <w:sz w:val="20"/>
        </w:rPr>
      </w:pPr>
    </w:p>
    <w:p w:rsidR="006E7B5D" w:rsidRDefault="00537A1F">
      <w:pPr>
        <w:pStyle w:val="1"/>
        <w:ind w:right="60"/>
        <w:jc w:val="center"/>
      </w:pPr>
      <w:r>
        <w:t>ПЕРЕЛІК</w:t>
      </w:r>
      <w:r>
        <w:rPr>
          <w:spacing w:val="-7"/>
        </w:rPr>
        <w:t xml:space="preserve"> </w:t>
      </w:r>
      <w:r>
        <w:rPr>
          <w:spacing w:val="-2"/>
        </w:rPr>
        <w:t>КОМПОНЕНТІВ</w:t>
      </w:r>
    </w:p>
    <w:p w:rsidR="006E7B5D" w:rsidRDefault="00537A1F">
      <w:pPr>
        <w:pStyle w:val="2"/>
        <w:ind w:left="189" w:right="59"/>
        <w:jc w:val="center"/>
      </w:pPr>
      <w:r>
        <w:t>освітніх</w:t>
      </w:r>
      <w:r>
        <w:rPr>
          <w:spacing w:val="-4"/>
        </w:rPr>
        <w:t xml:space="preserve"> </w:t>
      </w:r>
      <w:r>
        <w:t>програм</w:t>
      </w:r>
      <w:r>
        <w:rPr>
          <w:spacing w:val="-3"/>
        </w:rPr>
        <w:t xml:space="preserve"> </w:t>
      </w:r>
      <w:r>
        <w:t>формальної</w:t>
      </w:r>
      <w:r>
        <w:rPr>
          <w:spacing w:val="-1"/>
        </w:rPr>
        <w:t xml:space="preserve"> </w:t>
      </w:r>
      <w:r>
        <w:rPr>
          <w:spacing w:val="-2"/>
        </w:rPr>
        <w:t>освіти,</w:t>
      </w:r>
    </w:p>
    <w:p w:rsidR="005571DC" w:rsidRDefault="00537A1F">
      <w:pPr>
        <w:ind w:left="189" w:right="58"/>
        <w:jc w:val="center"/>
        <w:rPr>
          <w:b/>
          <w:i/>
          <w:sz w:val="28"/>
        </w:rPr>
      </w:pPr>
      <w:r>
        <w:rPr>
          <w:b/>
          <w:sz w:val="28"/>
        </w:rPr>
        <w:t>закріплених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8"/>
          <w:sz w:val="28"/>
        </w:rPr>
        <w:t xml:space="preserve"> </w:t>
      </w:r>
      <w:r w:rsidR="005571DC">
        <w:rPr>
          <w:b/>
          <w:i/>
          <w:sz w:val="28"/>
        </w:rPr>
        <w:t>кафедрою перекладознавства імені Миколи Лукаша</w:t>
      </w:r>
    </w:p>
    <w:p w:rsidR="005571DC" w:rsidRDefault="005571DC">
      <w:pPr>
        <w:ind w:left="189" w:right="58"/>
        <w:jc w:val="center"/>
        <w:rPr>
          <w:b/>
          <w:sz w:val="28"/>
        </w:rPr>
      </w:pPr>
      <w:r>
        <w:rPr>
          <w:b/>
          <w:sz w:val="28"/>
        </w:rPr>
        <w:t>факультету іноземних мов</w:t>
      </w:r>
    </w:p>
    <w:p w:rsidR="005571DC" w:rsidRDefault="00537A1F">
      <w:pPr>
        <w:ind w:left="189" w:right="58"/>
        <w:jc w:val="center"/>
        <w:rPr>
          <w:b/>
          <w:sz w:val="28"/>
        </w:rPr>
      </w:pPr>
      <w:r>
        <w:rPr>
          <w:b/>
          <w:sz w:val="28"/>
        </w:rPr>
        <w:t>Харківського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національного університету імені В.Н. Каразіна</w:t>
      </w:r>
    </w:p>
    <w:p w:rsidR="006E7B5D" w:rsidRDefault="00537A1F">
      <w:pPr>
        <w:ind w:left="189" w:right="58"/>
        <w:jc w:val="center"/>
        <w:rPr>
          <w:b/>
          <w:sz w:val="28"/>
        </w:rPr>
      </w:pPr>
      <w:r>
        <w:rPr>
          <w:b/>
          <w:sz w:val="28"/>
        </w:rPr>
        <w:t xml:space="preserve"> та освітніх програм (проєктів) неформальної освіти кафедри*</w:t>
      </w:r>
    </w:p>
    <w:p w:rsidR="006E7B5D" w:rsidRDefault="006E7B5D">
      <w:pPr>
        <w:pStyle w:val="a3"/>
        <w:ind w:left="0" w:firstLine="0"/>
        <w:jc w:val="left"/>
        <w:rPr>
          <w:b/>
        </w:rPr>
      </w:pPr>
    </w:p>
    <w:p w:rsidR="006E7B5D" w:rsidRDefault="005571DC" w:rsidP="00F05451">
      <w:pPr>
        <w:pStyle w:val="a3"/>
        <w:ind w:left="0" w:firstLine="0"/>
        <w:jc w:val="left"/>
        <w:rPr>
          <w:b/>
          <w:i/>
        </w:rPr>
      </w:pPr>
      <w:r w:rsidRPr="00AF7A2B">
        <w:rPr>
          <w:b/>
          <w:i/>
        </w:rPr>
        <w:t>Перший (бакалаврський) рівень</w:t>
      </w:r>
    </w:p>
    <w:p w:rsidR="00E66818" w:rsidRDefault="00E66818" w:rsidP="00F05451">
      <w:pPr>
        <w:pStyle w:val="a3"/>
        <w:ind w:left="0" w:firstLine="0"/>
        <w:jc w:val="left"/>
        <w:rPr>
          <w:b/>
          <w:i/>
        </w:rPr>
      </w:pPr>
    </w:p>
    <w:p w:rsidR="000D7011" w:rsidRDefault="000D7011" w:rsidP="00F05451">
      <w:pPr>
        <w:pStyle w:val="a3"/>
        <w:ind w:left="0" w:firstLine="0"/>
        <w:jc w:val="left"/>
        <w:rPr>
          <w:b/>
          <w:i/>
        </w:rPr>
      </w:pPr>
      <w:r w:rsidRPr="00E66818">
        <w:rPr>
          <w:b/>
          <w:i/>
        </w:rPr>
        <w:t>Обов’язкові дисципліни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Основи перекладацького скоропису 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Практика перекладу І 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Практика перекладу ІІ 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Перекладацька практика 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Теоретична граматика з порівняльним компонентом 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Стилістика з порівняльним компонентом 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Підготовка курсової роботи з фаху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Атестаційний екзамен – 1 (Іноземна мова І і переклад)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Атестаційний екзамен – 2 (Іноземна мова ІІ і переклад)</w:t>
      </w:r>
    </w:p>
    <w:p w:rsidR="00E66818" w:rsidRDefault="00E66818" w:rsidP="00F05451">
      <w:pPr>
        <w:pStyle w:val="a3"/>
        <w:ind w:left="0" w:firstLine="0"/>
        <w:jc w:val="left"/>
        <w:rPr>
          <w:b/>
          <w:i/>
        </w:rPr>
      </w:pPr>
    </w:p>
    <w:p w:rsidR="000D7011" w:rsidRPr="00AF7A2B" w:rsidRDefault="000D7011" w:rsidP="00F05451">
      <w:pPr>
        <w:pStyle w:val="a3"/>
        <w:ind w:left="0" w:firstLine="0"/>
        <w:jc w:val="left"/>
        <w:rPr>
          <w:b/>
          <w:i/>
        </w:rPr>
      </w:pPr>
      <w:r w:rsidRPr="00E66818">
        <w:rPr>
          <w:b/>
          <w:i/>
        </w:rPr>
        <w:t>Вибіркові дисципліни</w:t>
      </w:r>
    </w:p>
    <w:p w:rsidR="005571DC" w:rsidRDefault="005571DC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Вступ до перекладознавства</w:t>
      </w:r>
    </w:p>
    <w:p w:rsidR="005571DC" w:rsidRDefault="005571DC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Актуальні проблеми теорії та практики перекладу</w:t>
      </w:r>
    </w:p>
    <w:p w:rsidR="005571DC" w:rsidRDefault="005571DC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Історія та сучасність українського перекладу та прекладознавства </w:t>
      </w:r>
    </w:p>
    <w:p w:rsidR="005571DC" w:rsidRDefault="005571DC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Вступ до лексикографії та корпусної лінгвістики </w:t>
      </w:r>
    </w:p>
    <w:p w:rsidR="005571DC" w:rsidRDefault="005571DC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Комп’ютерні технології перекладу та локалізація </w:t>
      </w:r>
    </w:p>
    <w:p w:rsidR="005571DC" w:rsidRDefault="005571DC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Основи письмового перекладу </w:t>
      </w:r>
    </w:p>
    <w:p w:rsidR="00603807" w:rsidRDefault="00603807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Український переклад: історія та сучасність </w:t>
      </w:r>
    </w:p>
    <w:p w:rsidR="00603807" w:rsidRDefault="00603807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Основи наукових досліджень у галузі перекладознавства </w:t>
      </w:r>
    </w:p>
    <w:p w:rsidR="00603807" w:rsidRDefault="00603807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Основи аудіовізуального перекладу </w:t>
      </w:r>
    </w:p>
    <w:p w:rsidR="005571DC" w:rsidRDefault="005571DC" w:rsidP="00F05451">
      <w:pPr>
        <w:pStyle w:val="a3"/>
        <w:ind w:left="0" w:firstLine="0"/>
        <w:jc w:val="left"/>
        <w:rPr>
          <w:b/>
        </w:rPr>
      </w:pPr>
    </w:p>
    <w:p w:rsidR="005571DC" w:rsidRDefault="005571DC" w:rsidP="00F05451">
      <w:pPr>
        <w:pStyle w:val="a3"/>
        <w:ind w:left="0" w:firstLine="0"/>
        <w:jc w:val="left"/>
        <w:rPr>
          <w:b/>
          <w:i/>
        </w:rPr>
      </w:pPr>
      <w:r w:rsidRPr="00AF7A2B">
        <w:rPr>
          <w:b/>
          <w:i/>
        </w:rPr>
        <w:t>Другий (магістерський) рівень</w:t>
      </w:r>
    </w:p>
    <w:p w:rsidR="00E66818" w:rsidRDefault="00E66818" w:rsidP="000D7011">
      <w:pPr>
        <w:pStyle w:val="a3"/>
        <w:ind w:left="0" w:firstLine="0"/>
        <w:jc w:val="left"/>
        <w:rPr>
          <w:b/>
          <w:i/>
        </w:rPr>
      </w:pPr>
    </w:p>
    <w:p w:rsidR="000D7011" w:rsidRDefault="000D7011" w:rsidP="000D7011">
      <w:pPr>
        <w:pStyle w:val="a3"/>
        <w:ind w:left="0" w:firstLine="0"/>
        <w:jc w:val="left"/>
        <w:rPr>
          <w:b/>
          <w:i/>
        </w:rPr>
      </w:pPr>
      <w:r w:rsidRPr="00E66818">
        <w:rPr>
          <w:b/>
          <w:i/>
        </w:rPr>
        <w:t>Обов’язкові дисципліни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Методика викладання іноземної мови та перекладу у ЗВО 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Сучасні концепції у галузі мовознавства, літературознавства і перекладознавства 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Перекладацька практика – 1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Перекладацька практика – 2 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Комплексна дисципліна: іноземна мова І і переклад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Комплексна дисципліна: іноземна мова ІІ і переклад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Глобальні проблеми мови та суспільства 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Діджиталізація перекладацького процесу 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Теорія усного перекладу: історія, сучасність, перспективи 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Психологічні та публічні аспекти усного перекладу та міжкультурної комунікації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Навчальна перекладацька практика 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Теорія та практика громадського перекладу</w:t>
      </w:r>
      <w:r>
        <w:rPr>
          <w:i/>
          <w:color w:val="000000"/>
          <w:sz w:val="28"/>
          <w:szCs w:val="28"/>
        </w:rPr>
        <w:t>.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Практикум із синхронного та послідовного перекладу І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Переддипломна практика 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Підготовка кваліфікаційної роботи 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Підготовка до Атестації з Іноземна мова І і переклад</w:t>
      </w:r>
    </w:p>
    <w:p w:rsidR="000D7011" w:rsidRDefault="000D7011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Підготовка до Атестації з Іноземна мова ІІ і переклад</w:t>
      </w:r>
    </w:p>
    <w:p w:rsidR="00E66818" w:rsidRDefault="00E66818" w:rsidP="000D7011">
      <w:pPr>
        <w:pStyle w:val="a3"/>
        <w:ind w:left="0" w:firstLine="0"/>
        <w:jc w:val="left"/>
        <w:rPr>
          <w:b/>
          <w:i/>
        </w:rPr>
      </w:pPr>
    </w:p>
    <w:p w:rsidR="000D7011" w:rsidRPr="00AF7A2B" w:rsidRDefault="000D7011" w:rsidP="000D7011">
      <w:pPr>
        <w:pStyle w:val="a3"/>
        <w:ind w:left="0" w:firstLine="0"/>
        <w:jc w:val="left"/>
        <w:rPr>
          <w:b/>
          <w:i/>
        </w:rPr>
      </w:pPr>
      <w:r w:rsidRPr="00E66818">
        <w:rPr>
          <w:b/>
          <w:i/>
        </w:rPr>
        <w:t>Вибіркові дисципліни</w:t>
      </w:r>
    </w:p>
    <w:p w:rsidR="00603807" w:rsidRPr="00E66818" w:rsidRDefault="00603807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sz w:val="28"/>
          <w:szCs w:val="28"/>
        </w:rPr>
      </w:pPr>
      <w:r w:rsidRPr="00E66818">
        <w:rPr>
          <w:sz w:val="28"/>
          <w:szCs w:val="28"/>
        </w:rPr>
        <w:t xml:space="preserve">Теорія міжкультурної комунікації </w:t>
      </w:r>
    </w:p>
    <w:p w:rsidR="00603807" w:rsidRDefault="00603807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Військовий переклад </w:t>
      </w:r>
    </w:p>
    <w:p w:rsidR="00603807" w:rsidRDefault="00603807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Практика перекладу ІІ </w:t>
      </w:r>
    </w:p>
    <w:p w:rsidR="00603807" w:rsidRDefault="00603807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Основи комп’ютерної лінгвістики і </w:t>
      </w:r>
    </w:p>
    <w:p w:rsidR="00603807" w:rsidRDefault="00603807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Академічне письмо </w:t>
      </w:r>
    </w:p>
    <w:p w:rsidR="00603807" w:rsidRDefault="00603807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Бізнес комунікація та мистецтво перемовин: міжкультурний аспект</w:t>
      </w:r>
    </w:p>
    <w:p w:rsidR="00603807" w:rsidRDefault="00603807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Інтеграція України в європейські та світові структури: мовні та культурні аспекти</w:t>
      </w:r>
    </w:p>
    <w:p w:rsidR="00F05451" w:rsidRDefault="00F05451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Основи анотування та реферування перекладів </w:t>
      </w:r>
    </w:p>
    <w:p w:rsidR="00F05451" w:rsidRDefault="00F05451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Історія перекладу </w:t>
      </w:r>
    </w:p>
    <w:p w:rsidR="00F05451" w:rsidRDefault="00F05451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Основи теорії редагування </w:t>
      </w:r>
    </w:p>
    <w:p w:rsidR="00F05451" w:rsidRDefault="00F05451" w:rsidP="00AF7A2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Загальна теорія другої іноземної мови </w:t>
      </w:r>
    </w:p>
    <w:p w:rsidR="00603807" w:rsidRPr="00E66818" w:rsidRDefault="00603807" w:rsidP="00F05451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sz w:val="28"/>
          <w:szCs w:val="28"/>
        </w:rPr>
      </w:pPr>
    </w:p>
    <w:p w:rsidR="006E7B5D" w:rsidRDefault="00F05451" w:rsidP="00F05451">
      <w:pPr>
        <w:pStyle w:val="a3"/>
        <w:ind w:left="0" w:firstLine="0"/>
        <w:jc w:val="left"/>
        <w:rPr>
          <w:b/>
          <w:i/>
        </w:rPr>
      </w:pPr>
      <w:r w:rsidRPr="00AF7A2B">
        <w:rPr>
          <w:b/>
          <w:i/>
        </w:rPr>
        <w:t xml:space="preserve">Третій </w:t>
      </w:r>
      <w:r w:rsidRPr="00AD05C4">
        <w:rPr>
          <w:b/>
          <w:i/>
        </w:rPr>
        <w:t>(</w:t>
      </w:r>
      <w:r w:rsidR="00AD05C4" w:rsidRPr="00AD05C4">
        <w:rPr>
          <w:b/>
          <w:i/>
        </w:rPr>
        <w:t>освітньо-науковий</w:t>
      </w:r>
      <w:r w:rsidRPr="00AD05C4">
        <w:rPr>
          <w:b/>
          <w:i/>
        </w:rPr>
        <w:t>)</w:t>
      </w:r>
      <w:r w:rsidRPr="00AF7A2B">
        <w:rPr>
          <w:b/>
          <w:i/>
        </w:rPr>
        <w:t xml:space="preserve"> рівень</w:t>
      </w:r>
    </w:p>
    <w:p w:rsidR="00E66818" w:rsidRDefault="00E66818" w:rsidP="000D7011">
      <w:pPr>
        <w:pStyle w:val="a3"/>
        <w:ind w:left="0" w:firstLine="0"/>
        <w:jc w:val="left"/>
        <w:rPr>
          <w:b/>
          <w:i/>
        </w:rPr>
      </w:pPr>
    </w:p>
    <w:p w:rsidR="000D7011" w:rsidRPr="00E66818" w:rsidRDefault="000D7011" w:rsidP="000D7011">
      <w:pPr>
        <w:pStyle w:val="a3"/>
        <w:ind w:left="0" w:firstLine="0"/>
        <w:jc w:val="left"/>
        <w:rPr>
          <w:b/>
          <w:i/>
        </w:rPr>
      </w:pPr>
      <w:r w:rsidRPr="00E66818">
        <w:rPr>
          <w:b/>
          <w:i/>
        </w:rPr>
        <w:t>Обов’язкові дисципліни</w:t>
      </w:r>
    </w:p>
    <w:p w:rsidR="00E66818" w:rsidRPr="00E66818" w:rsidRDefault="00E66818" w:rsidP="00E66818">
      <w:pPr>
        <w:widowControl/>
        <w:autoSpaceDE/>
        <w:autoSpaceDN/>
        <w:jc w:val="both"/>
        <w:rPr>
          <w:sz w:val="28"/>
          <w:szCs w:val="28"/>
          <w:lang w:eastAsia="uk-UA"/>
        </w:rPr>
      </w:pPr>
      <w:r w:rsidRPr="00E66818">
        <w:rPr>
          <w:sz w:val="28"/>
          <w:szCs w:val="28"/>
          <w:lang w:eastAsia="uk-UA"/>
        </w:rPr>
        <w:t>Парадигми сучасної філології: лінгвістичні, літературознавчі та перекладознавчі підходи</w:t>
      </w:r>
    </w:p>
    <w:p w:rsidR="00E66818" w:rsidRPr="00E66818" w:rsidRDefault="00E66818" w:rsidP="00E66818">
      <w:pPr>
        <w:widowControl/>
        <w:autoSpaceDE/>
        <w:autoSpaceDN/>
        <w:jc w:val="both"/>
        <w:rPr>
          <w:sz w:val="28"/>
          <w:szCs w:val="28"/>
          <w:lang w:eastAsia="uk-UA"/>
        </w:rPr>
      </w:pPr>
      <w:r w:rsidRPr="00E66818">
        <w:rPr>
          <w:sz w:val="28"/>
          <w:szCs w:val="28"/>
          <w:lang w:eastAsia="uk-UA"/>
        </w:rPr>
        <w:t>Академічне письмо для науковців</w:t>
      </w:r>
    </w:p>
    <w:p w:rsidR="00E66818" w:rsidRPr="00E66818" w:rsidRDefault="00E66818" w:rsidP="00E66818">
      <w:pPr>
        <w:widowControl/>
        <w:autoSpaceDE/>
        <w:autoSpaceDN/>
        <w:jc w:val="both"/>
        <w:rPr>
          <w:sz w:val="28"/>
          <w:szCs w:val="28"/>
          <w:lang w:eastAsia="uk-UA"/>
        </w:rPr>
      </w:pPr>
      <w:r w:rsidRPr="00E66818">
        <w:rPr>
          <w:sz w:val="28"/>
          <w:szCs w:val="28"/>
          <w:lang w:eastAsia="uk-UA"/>
        </w:rPr>
        <w:t>Методологія інтегрованого навчання предмета та іноземної мови в контексті гуманітарних наук</w:t>
      </w:r>
    </w:p>
    <w:p w:rsidR="00E66818" w:rsidRDefault="00E66818" w:rsidP="000D7011">
      <w:pPr>
        <w:pStyle w:val="a3"/>
        <w:ind w:left="0" w:firstLine="0"/>
        <w:jc w:val="left"/>
        <w:rPr>
          <w:b/>
          <w:i/>
        </w:rPr>
      </w:pPr>
    </w:p>
    <w:p w:rsidR="000D7011" w:rsidRPr="00E66818" w:rsidRDefault="000D7011" w:rsidP="000D7011">
      <w:pPr>
        <w:pStyle w:val="a3"/>
        <w:ind w:left="0" w:firstLine="0"/>
        <w:jc w:val="left"/>
        <w:rPr>
          <w:b/>
          <w:i/>
        </w:rPr>
      </w:pPr>
      <w:r w:rsidRPr="00E66818">
        <w:rPr>
          <w:b/>
          <w:i/>
        </w:rPr>
        <w:t>Вибіркові дисципліни</w:t>
      </w:r>
    </w:p>
    <w:p w:rsidR="00F05451" w:rsidRPr="00E66818" w:rsidRDefault="00F05451" w:rsidP="00AF7A2B">
      <w:pPr>
        <w:widowControl/>
        <w:autoSpaceDE/>
        <w:autoSpaceDN/>
        <w:jc w:val="both"/>
        <w:rPr>
          <w:sz w:val="28"/>
          <w:szCs w:val="28"/>
          <w:lang w:eastAsia="uk-UA"/>
        </w:rPr>
      </w:pPr>
      <w:r w:rsidRPr="00E66818">
        <w:rPr>
          <w:sz w:val="28"/>
          <w:szCs w:val="28"/>
          <w:lang w:eastAsia="uk-UA"/>
        </w:rPr>
        <w:t>Основи когнітивної лінгвістики</w:t>
      </w:r>
    </w:p>
    <w:p w:rsidR="00F05451" w:rsidRPr="00F05451" w:rsidRDefault="00F05451" w:rsidP="00AF7A2B">
      <w:pPr>
        <w:widowControl/>
        <w:autoSpaceDE/>
        <w:autoSpaceDN/>
        <w:jc w:val="both"/>
        <w:rPr>
          <w:sz w:val="28"/>
          <w:szCs w:val="28"/>
          <w:lang w:eastAsia="uk-UA"/>
        </w:rPr>
      </w:pPr>
      <w:r w:rsidRPr="00E66818">
        <w:rPr>
          <w:sz w:val="28"/>
          <w:szCs w:val="28"/>
          <w:lang w:eastAsia="uk-UA"/>
        </w:rPr>
        <w:t>Перекладознавчі дослідження у поліпарадигмальному та міждисциплінарному</w:t>
      </w:r>
      <w:r w:rsidRPr="00F05451">
        <w:rPr>
          <w:sz w:val="28"/>
          <w:szCs w:val="28"/>
          <w:lang w:eastAsia="uk-UA"/>
        </w:rPr>
        <w:t xml:space="preserve"> вимірах </w:t>
      </w:r>
    </w:p>
    <w:p w:rsidR="00F05451" w:rsidRPr="00F05451" w:rsidRDefault="00F05451" w:rsidP="00AF7A2B">
      <w:pPr>
        <w:widowControl/>
        <w:autoSpaceDE/>
        <w:autoSpaceDN/>
        <w:jc w:val="both"/>
        <w:rPr>
          <w:bCs/>
          <w:sz w:val="28"/>
          <w:szCs w:val="28"/>
          <w:lang w:eastAsia="uk-UA"/>
        </w:rPr>
      </w:pPr>
      <w:r w:rsidRPr="00F05451">
        <w:rPr>
          <w:bCs/>
          <w:sz w:val="28"/>
          <w:szCs w:val="28"/>
          <w:lang w:eastAsia="uk-UA"/>
        </w:rPr>
        <w:lastRenderedPageBreak/>
        <w:t>Загальна теорія перекладу</w:t>
      </w:r>
    </w:p>
    <w:p w:rsidR="00F05451" w:rsidRPr="00F05451" w:rsidRDefault="00F05451" w:rsidP="00AF7A2B">
      <w:pPr>
        <w:widowControl/>
        <w:autoSpaceDE/>
        <w:autoSpaceDN/>
        <w:jc w:val="both"/>
        <w:rPr>
          <w:bCs/>
          <w:sz w:val="28"/>
          <w:szCs w:val="28"/>
          <w:lang w:eastAsia="uk-UA"/>
        </w:rPr>
      </w:pPr>
      <w:r w:rsidRPr="00F05451">
        <w:rPr>
          <w:bCs/>
          <w:sz w:val="28"/>
          <w:szCs w:val="28"/>
          <w:lang w:eastAsia="uk-UA"/>
        </w:rPr>
        <w:t>Переклад і міжкультурна комунікація</w:t>
      </w:r>
    </w:p>
    <w:p w:rsidR="00F05451" w:rsidRPr="00F05451" w:rsidRDefault="00F05451" w:rsidP="00AF7A2B">
      <w:pPr>
        <w:widowControl/>
        <w:autoSpaceDE/>
        <w:autoSpaceDN/>
        <w:jc w:val="both"/>
        <w:rPr>
          <w:bCs/>
          <w:sz w:val="28"/>
          <w:szCs w:val="28"/>
          <w:lang w:eastAsia="uk-UA"/>
        </w:rPr>
      </w:pPr>
      <w:r w:rsidRPr="00F05451">
        <w:rPr>
          <w:bCs/>
          <w:sz w:val="28"/>
          <w:szCs w:val="28"/>
          <w:lang w:eastAsia="uk-UA"/>
        </w:rPr>
        <w:t>Жанрові теорії перекладу: художній та галузевий переклад</w:t>
      </w:r>
    </w:p>
    <w:p w:rsidR="00F05451" w:rsidRPr="00F05451" w:rsidRDefault="00F05451" w:rsidP="00AF7A2B">
      <w:pPr>
        <w:widowControl/>
        <w:autoSpaceDE/>
        <w:autoSpaceDN/>
        <w:jc w:val="both"/>
        <w:rPr>
          <w:bCs/>
          <w:sz w:val="28"/>
          <w:szCs w:val="28"/>
          <w:lang w:eastAsia="uk-UA"/>
        </w:rPr>
      </w:pPr>
      <w:r w:rsidRPr="00F05451">
        <w:rPr>
          <w:bCs/>
          <w:sz w:val="28"/>
          <w:szCs w:val="28"/>
          <w:lang w:eastAsia="uk-UA"/>
        </w:rPr>
        <w:t>Асистентська практика</w:t>
      </w:r>
    </w:p>
    <w:p w:rsidR="00F05451" w:rsidRDefault="00F05451">
      <w:pPr>
        <w:pStyle w:val="a3"/>
        <w:ind w:left="0" w:firstLine="0"/>
        <w:jc w:val="left"/>
        <w:rPr>
          <w:b/>
        </w:rPr>
      </w:pPr>
    </w:p>
    <w:p w:rsidR="000D7011" w:rsidRPr="00E66818" w:rsidRDefault="000D7011">
      <w:pPr>
        <w:pStyle w:val="a3"/>
        <w:ind w:left="0" w:firstLine="0"/>
        <w:jc w:val="left"/>
        <w:rPr>
          <w:b/>
          <w:i/>
        </w:rPr>
      </w:pPr>
      <w:r w:rsidRPr="00E66818">
        <w:rPr>
          <w:b/>
          <w:i/>
        </w:rPr>
        <w:t>Неформальна освіта</w:t>
      </w:r>
    </w:p>
    <w:p w:rsidR="00E66818" w:rsidRPr="00E66818" w:rsidRDefault="00E66818" w:rsidP="00E66818">
      <w:pPr>
        <w:jc w:val="both"/>
        <w:rPr>
          <w:sz w:val="28"/>
          <w:szCs w:val="28"/>
        </w:rPr>
      </w:pPr>
      <w:r w:rsidRPr="00E66818">
        <w:rPr>
          <w:sz w:val="28"/>
          <w:szCs w:val="28"/>
        </w:rPr>
        <w:t>Результати неформального навчання можуть бути визнані за наявності підтверджуючих документів (сертифікатів, довідок, описів навчальних програм), якщо вони засвідчують досягнення результатів навчання, співвідносних із цілями курсу.</w:t>
      </w:r>
    </w:p>
    <w:p w:rsidR="00E66818" w:rsidRPr="00E66818" w:rsidRDefault="00E66818" w:rsidP="00E66818">
      <w:pPr>
        <w:jc w:val="both"/>
        <w:rPr>
          <w:sz w:val="28"/>
          <w:szCs w:val="28"/>
        </w:rPr>
      </w:pPr>
      <w:r w:rsidRPr="00E66818">
        <w:rPr>
          <w:sz w:val="28"/>
          <w:szCs w:val="28"/>
        </w:rPr>
        <w:t>Прикладами релевантної неформальної освіти можуть бути: онлайн-курси (Coursera, Prometheus тощо) за тематикою навчальної дисципліни; участь у сертифікованих тренінгах і семінарах, присвячених культурним аспектам комунікації або мовній різноманітності; сертифіковані програми з академічної комунікації або глобальної освіти, проведені міжнародними організаціями чи університетами.</w:t>
      </w:r>
    </w:p>
    <w:p w:rsidR="00E66818" w:rsidRPr="00E66818" w:rsidRDefault="00E66818" w:rsidP="00E66818">
      <w:pPr>
        <w:jc w:val="both"/>
        <w:rPr>
          <w:sz w:val="28"/>
          <w:szCs w:val="28"/>
        </w:rPr>
      </w:pPr>
      <w:r w:rsidRPr="00E66818">
        <w:rPr>
          <w:sz w:val="28"/>
          <w:szCs w:val="28"/>
        </w:rPr>
        <w:t>Процедура визнання результатів неформальної освіти здійснюється відповідно до Порядку визнання результатів навчання, отриманих у неформальній освіті, в Харківському національному університеті імені В.Н. Каразіна. Рішення ухвалюється комісією факультету на підставі поданого пакета документів від здобувача освіти.</w:t>
      </w:r>
    </w:p>
    <w:p w:rsidR="00E66818" w:rsidRPr="00E66818" w:rsidRDefault="00E66818" w:rsidP="00F05451">
      <w:pPr>
        <w:pStyle w:val="a3"/>
        <w:tabs>
          <w:tab w:val="left" w:pos="6210"/>
        </w:tabs>
        <w:ind w:left="0" w:firstLine="0"/>
        <w:jc w:val="left"/>
        <w:rPr>
          <w:lang w:val="ru-RU"/>
        </w:rPr>
      </w:pPr>
    </w:p>
    <w:p w:rsidR="00E66818" w:rsidRPr="00E66818" w:rsidRDefault="00E66818" w:rsidP="00F05451">
      <w:pPr>
        <w:pStyle w:val="a3"/>
        <w:tabs>
          <w:tab w:val="left" w:pos="6210"/>
        </w:tabs>
        <w:ind w:left="0" w:firstLine="0"/>
        <w:jc w:val="left"/>
        <w:rPr>
          <w:lang w:val="ru-RU"/>
        </w:rPr>
      </w:pPr>
    </w:p>
    <w:p w:rsidR="00E66818" w:rsidRPr="00E66818" w:rsidRDefault="00E66818" w:rsidP="00F05451">
      <w:pPr>
        <w:pStyle w:val="a3"/>
        <w:tabs>
          <w:tab w:val="left" w:pos="6210"/>
        </w:tabs>
        <w:ind w:left="0" w:firstLine="0"/>
        <w:jc w:val="left"/>
        <w:rPr>
          <w:lang w:val="ru-RU"/>
        </w:rPr>
      </w:pPr>
    </w:p>
    <w:p w:rsidR="00F05451" w:rsidRDefault="00F05451" w:rsidP="00F05451">
      <w:pPr>
        <w:pStyle w:val="a3"/>
        <w:tabs>
          <w:tab w:val="left" w:pos="6210"/>
        </w:tabs>
        <w:ind w:left="0" w:firstLine="0"/>
        <w:jc w:val="left"/>
      </w:pPr>
      <w:r w:rsidRPr="00E66818">
        <w:t>Завідувач кафедри</w:t>
      </w:r>
      <w:r w:rsidRPr="00E66818">
        <w:rPr>
          <w:lang w:val="ru-RU"/>
        </w:rPr>
        <w:t xml:space="preserve"> </w:t>
      </w:r>
      <w:r w:rsidRPr="00E66818">
        <w:t>перекладознавства</w:t>
      </w:r>
      <w:r>
        <w:t xml:space="preserve"> </w:t>
      </w:r>
    </w:p>
    <w:p w:rsidR="00F05451" w:rsidRDefault="00F05451" w:rsidP="00F05451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  <w:r>
        <w:t xml:space="preserve">Імені Миколи Лукаша </w:t>
      </w:r>
      <w:r>
        <w:tab/>
      </w:r>
      <w:r>
        <w:tab/>
      </w:r>
      <w:r>
        <w:tab/>
      </w:r>
      <w:r>
        <w:rPr>
          <w:spacing w:val="-6"/>
        </w:rPr>
        <w:t xml:space="preserve">Олександр РЕБРІЙ </w:t>
      </w:r>
    </w:p>
    <w:p w:rsidR="00F05451" w:rsidRDefault="00F05451" w:rsidP="00F05451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E66818" w:rsidRDefault="00E66818" w:rsidP="00F05451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E66818" w:rsidRDefault="00E66818" w:rsidP="00F05451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6E7B5D" w:rsidRDefault="00F05451" w:rsidP="00F05451">
      <w:pPr>
        <w:pStyle w:val="a3"/>
        <w:tabs>
          <w:tab w:val="left" w:pos="6210"/>
        </w:tabs>
        <w:ind w:left="0" w:firstLine="0"/>
        <w:jc w:val="left"/>
      </w:pPr>
      <w:r w:rsidRPr="00C869AF">
        <w:t>Декан факультету іноземних мов</w:t>
      </w:r>
      <w:r w:rsidRPr="00C869AF">
        <w:tab/>
      </w:r>
      <w:r w:rsidRPr="00C869AF">
        <w:tab/>
      </w:r>
      <w:r w:rsidRPr="00C869AF">
        <w:tab/>
        <w:t>Світлана ВІРОТЧЕНКО</w:t>
      </w:r>
      <w:r w:rsidRPr="00C869AF">
        <w:rPr>
          <w:spacing w:val="-2"/>
        </w:rPr>
        <w:t xml:space="preserve"> </w:t>
      </w:r>
    </w:p>
    <w:p w:rsidR="00190A46" w:rsidRDefault="00190A46">
      <w:pPr>
        <w:rPr>
          <w:sz w:val="20"/>
          <w:szCs w:val="28"/>
        </w:rPr>
      </w:pPr>
      <w:r>
        <w:rPr>
          <w:sz w:val="20"/>
        </w:rPr>
        <w:br w:type="page"/>
      </w:r>
    </w:p>
    <w:p w:rsidR="006E7B5D" w:rsidRDefault="006E7B5D">
      <w:pPr>
        <w:pStyle w:val="a3"/>
        <w:spacing w:before="200"/>
        <w:ind w:left="0" w:firstLine="0"/>
        <w:jc w:val="left"/>
        <w:rPr>
          <w:sz w:val="20"/>
        </w:rPr>
      </w:pPr>
    </w:p>
    <w:p w:rsidR="006E7B5D" w:rsidRDefault="006E7B5D">
      <w:pPr>
        <w:pStyle w:val="a3"/>
        <w:spacing w:before="77"/>
        <w:ind w:left="0" w:firstLine="0"/>
        <w:jc w:val="left"/>
        <w:rPr>
          <w:sz w:val="24"/>
        </w:rPr>
      </w:pPr>
    </w:p>
    <w:p w:rsidR="006E7B5D" w:rsidRDefault="00537A1F">
      <w:pPr>
        <w:ind w:left="7065"/>
        <w:rPr>
          <w:b/>
          <w:sz w:val="24"/>
        </w:rPr>
      </w:pPr>
      <w:bookmarkStart w:id="20" w:name="_bookmark19"/>
      <w:bookmarkEnd w:id="20"/>
      <w:r>
        <w:rPr>
          <w:b/>
          <w:sz w:val="24"/>
        </w:rPr>
        <w:t>ДОДАТОК</w:t>
      </w:r>
      <w:r>
        <w:rPr>
          <w:b/>
          <w:spacing w:val="-7"/>
          <w:sz w:val="24"/>
        </w:rPr>
        <w:t xml:space="preserve"> </w:t>
      </w:r>
      <w:r>
        <w:rPr>
          <w:b/>
          <w:spacing w:val="-10"/>
          <w:sz w:val="24"/>
        </w:rPr>
        <w:t>5</w:t>
      </w:r>
    </w:p>
    <w:p w:rsidR="006E7B5D" w:rsidRDefault="00537A1F">
      <w:pPr>
        <w:spacing w:before="100"/>
        <w:ind w:left="7065"/>
        <w:rPr>
          <w:sz w:val="20"/>
        </w:rPr>
      </w:pPr>
      <w:r>
        <w:rPr>
          <w:sz w:val="20"/>
        </w:rPr>
        <w:t xml:space="preserve">до Положення </w:t>
      </w:r>
      <w:r>
        <w:rPr>
          <w:spacing w:val="-5"/>
          <w:sz w:val="20"/>
        </w:rPr>
        <w:t>про</w:t>
      </w:r>
    </w:p>
    <w:p w:rsidR="00C950FC" w:rsidRDefault="00C950FC">
      <w:pPr>
        <w:tabs>
          <w:tab w:val="left" w:pos="9952"/>
        </w:tabs>
        <w:ind w:left="7065"/>
        <w:rPr>
          <w:spacing w:val="-2"/>
          <w:sz w:val="20"/>
        </w:rPr>
      </w:pPr>
      <w:r>
        <w:rPr>
          <w:spacing w:val="-2"/>
          <w:sz w:val="20"/>
        </w:rPr>
        <w:t>кафедру перекладознавства</w:t>
      </w:r>
    </w:p>
    <w:p w:rsidR="006E7B5D" w:rsidRDefault="00C950FC">
      <w:pPr>
        <w:tabs>
          <w:tab w:val="left" w:pos="9952"/>
        </w:tabs>
        <w:ind w:left="7065"/>
        <w:rPr>
          <w:sz w:val="20"/>
        </w:rPr>
      </w:pPr>
      <w:r>
        <w:rPr>
          <w:spacing w:val="-2"/>
          <w:sz w:val="20"/>
        </w:rPr>
        <w:t>імені Миколи Лукаша</w:t>
      </w:r>
    </w:p>
    <w:p w:rsidR="006E7B5D" w:rsidRDefault="00537A1F">
      <w:pPr>
        <w:ind w:left="7065"/>
        <w:rPr>
          <w:sz w:val="20"/>
        </w:rPr>
      </w:pPr>
      <w:r>
        <w:rPr>
          <w:sz w:val="20"/>
        </w:rPr>
        <w:t>Харківського національного університету</w:t>
      </w:r>
      <w:r>
        <w:rPr>
          <w:spacing w:val="-13"/>
          <w:sz w:val="20"/>
        </w:rPr>
        <w:t xml:space="preserve"> </w:t>
      </w:r>
      <w:r>
        <w:rPr>
          <w:sz w:val="20"/>
        </w:rPr>
        <w:t>імені</w:t>
      </w:r>
      <w:r>
        <w:rPr>
          <w:spacing w:val="-12"/>
          <w:sz w:val="20"/>
        </w:rPr>
        <w:t xml:space="preserve"> </w:t>
      </w:r>
      <w:r>
        <w:rPr>
          <w:sz w:val="20"/>
        </w:rPr>
        <w:t>В.Н.</w:t>
      </w:r>
      <w:r>
        <w:rPr>
          <w:spacing w:val="-13"/>
          <w:sz w:val="20"/>
        </w:rPr>
        <w:t xml:space="preserve"> </w:t>
      </w:r>
      <w:r>
        <w:rPr>
          <w:sz w:val="20"/>
        </w:rPr>
        <w:t>Каразіна</w:t>
      </w:r>
    </w:p>
    <w:p w:rsidR="006E7B5D" w:rsidRDefault="006E7B5D">
      <w:pPr>
        <w:pStyle w:val="a3"/>
        <w:spacing w:before="92"/>
        <w:ind w:left="0" w:firstLine="0"/>
        <w:jc w:val="left"/>
        <w:rPr>
          <w:sz w:val="20"/>
        </w:rPr>
      </w:pPr>
    </w:p>
    <w:p w:rsidR="006E7B5D" w:rsidRDefault="00537A1F">
      <w:pPr>
        <w:pStyle w:val="1"/>
        <w:ind w:right="60"/>
        <w:jc w:val="center"/>
      </w:pPr>
      <w:r>
        <w:t>ПЕРЕЛІК</w:t>
      </w:r>
      <w:r>
        <w:rPr>
          <w:spacing w:val="-9"/>
        </w:rPr>
        <w:t xml:space="preserve"> </w:t>
      </w:r>
      <w:r>
        <w:rPr>
          <w:spacing w:val="-2"/>
        </w:rPr>
        <w:t>НАПРЯМІВ</w:t>
      </w:r>
    </w:p>
    <w:p w:rsidR="00794E1D" w:rsidRDefault="00537A1F">
      <w:pPr>
        <w:ind w:left="189" w:right="60"/>
        <w:jc w:val="center"/>
        <w:rPr>
          <w:b/>
          <w:spacing w:val="-5"/>
          <w:sz w:val="28"/>
        </w:rPr>
      </w:pPr>
      <w:r>
        <w:rPr>
          <w:b/>
          <w:sz w:val="28"/>
        </w:rPr>
        <w:t>наукових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досліджень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наукових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заходів</w:t>
      </w:r>
      <w:r>
        <w:rPr>
          <w:b/>
          <w:spacing w:val="-5"/>
          <w:sz w:val="28"/>
        </w:rPr>
        <w:t xml:space="preserve"> </w:t>
      </w:r>
    </w:p>
    <w:p w:rsidR="006E7B5D" w:rsidRDefault="00794E1D">
      <w:pPr>
        <w:ind w:left="189" w:right="60"/>
        <w:jc w:val="center"/>
        <w:rPr>
          <w:b/>
          <w:i/>
          <w:sz w:val="28"/>
        </w:rPr>
      </w:pPr>
      <w:r>
        <w:rPr>
          <w:b/>
          <w:spacing w:val="-5"/>
          <w:sz w:val="28"/>
        </w:rPr>
        <w:t>кафедри перекладознавства імені Миколи Лукаша</w:t>
      </w:r>
    </w:p>
    <w:p w:rsidR="006E7B5D" w:rsidRDefault="00537A1F">
      <w:pPr>
        <w:pStyle w:val="2"/>
        <w:ind w:left="189" w:right="59"/>
        <w:jc w:val="center"/>
      </w:pPr>
      <w:r>
        <w:t>Харківського</w:t>
      </w:r>
      <w:r>
        <w:rPr>
          <w:spacing w:val="-1"/>
        </w:rPr>
        <w:t xml:space="preserve"> </w:t>
      </w:r>
      <w:r>
        <w:t>національного</w:t>
      </w:r>
      <w:r>
        <w:rPr>
          <w:spacing w:val="-1"/>
        </w:rPr>
        <w:t xml:space="preserve"> </w:t>
      </w:r>
      <w:r>
        <w:t>університету</w:t>
      </w:r>
      <w:r>
        <w:rPr>
          <w:spacing w:val="-1"/>
        </w:rPr>
        <w:t xml:space="preserve"> </w:t>
      </w:r>
      <w:r>
        <w:t>імені</w:t>
      </w:r>
      <w:r>
        <w:rPr>
          <w:spacing w:val="-1"/>
        </w:rPr>
        <w:t xml:space="preserve"> </w:t>
      </w:r>
      <w:r>
        <w:t>В.Н.</w:t>
      </w:r>
      <w:r>
        <w:rPr>
          <w:spacing w:val="-1"/>
        </w:rPr>
        <w:t xml:space="preserve"> </w:t>
      </w:r>
      <w:r>
        <w:rPr>
          <w:spacing w:val="-2"/>
        </w:rPr>
        <w:t>Кара</w:t>
      </w:r>
      <w:r w:rsidR="000422EB">
        <w:rPr>
          <w:spacing w:val="-2"/>
        </w:rPr>
        <w:t>зіна</w:t>
      </w:r>
    </w:p>
    <w:p w:rsidR="006E7B5D" w:rsidRDefault="006E7B5D">
      <w:pPr>
        <w:pStyle w:val="a3"/>
        <w:ind w:left="0" w:firstLine="0"/>
        <w:jc w:val="left"/>
        <w:rPr>
          <w:b/>
        </w:rPr>
      </w:pPr>
    </w:p>
    <w:p w:rsidR="006E7B5D" w:rsidRPr="008A2262" w:rsidRDefault="008A2262" w:rsidP="0028112C">
      <w:pPr>
        <w:pStyle w:val="a3"/>
        <w:numPr>
          <w:ilvl w:val="0"/>
          <w:numId w:val="12"/>
        </w:numPr>
      </w:pPr>
      <w:r w:rsidRPr="008A2262">
        <w:t>Науковий напрям</w:t>
      </w:r>
      <w:r w:rsidR="00D32FC9">
        <w:t>:</w:t>
      </w:r>
      <w:r w:rsidRPr="008A2262">
        <w:t xml:space="preserve"> </w:t>
      </w:r>
      <w:r w:rsidR="00D32FC9">
        <w:t xml:space="preserve">перекладознавчі студії / методика </w:t>
      </w:r>
      <w:r w:rsidR="00D32FC9" w:rsidRPr="008A2262">
        <w:t xml:space="preserve">навчання перекладу </w:t>
      </w:r>
      <w:r w:rsidRPr="008A2262">
        <w:t>(керівник – проф. Ребрій О.В.)</w:t>
      </w:r>
    </w:p>
    <w:p w:rsidR="008A2262" w:rsidRDefault="008A2262" w:rsidP="008A2262">
      <w:pPr>
        <w:pStyle w:val="a3"/>
        <w:ind w:left="720" w:firstLine="0"/>
        <w:jc w:val="left"/>
        <w:rPr>
          <w:b/>
        </w:rPr>
      </w:pPr>
    </w:p>
    <w:p w:rsidR="008A2262" w:rsidRDefault="008A2262" w:rsidP="008A2262">
      <w:pPr>
        <w:pStyle w:val="a3"/>
        <w:ind w:left="720" w:firstLine="0"/>
        <w:jc w:val="left"/>
        <w:rPr>
          <w:b/>
        </w:rPr>
      </w:pPr>
      <w:r>
        <w:rPr>
          <w:b/>
        </w:rPr>
        <w:t>Перелік наукових заходів</w:t>
      </w:r>
    </w:p>
    <w:p w:rsidR="008A2262" w:rsidRDefault="008A2262" w:rsidP="008A2262">
      <w:pPr>
        <w:pStyle w:val="a3"/>
        <w:ind w:left="720" w:firstLine="0"/>
        <w:jc w:val="left"/>
        <w:rPr>
          <w:b/>
        </w:rPr>
      </w:pPr>
    </w:p>
    <w:tbl>
      <w:tblPr>
        <w:tblW w:w="966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7"/>
        <w:gridCol w:w="2892"/>
        <w:gridCol w:w="2438"/>
      </w:tblGrid>
      <w:tr w:rsidR="0028112C" w:rsidRPr="0028112C" w:rsidTr="0028112C">
        <w:trPr>
          <w:jc w:val="center"/>
        </w:trPr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12C" w:rsidRPr="0028112C" w:rsidRDefault="0028112C" w:rsidP="0028112C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Вид заходу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12C" w:rsidRPr="0028112C" w:rsidRDefault="0028112C" w:rsidP="0028112C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Контактна інформація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12C" w:rsidRPr="0028112C" w:rsidRDefault="0028112C" w:rsidP="0028112C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Дата проведення</w:t>
            </w:r>
          </w:p>
        </w:tc>
      </w:tr>
      <w:tr w:rsidR="0028112C" w:rsidRPr="0028112C" w:rsidTr="0028112C">
        <w:trPr>
          <w:jc w:val="center"/>
        </w:trPr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12C" w:rsidRPr="0028112C" w:rsidRDefault="0028112C" w:rsidP="0072249D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uk-UA"/>
              </w:rPr>
            </w:pPr>
            <w:r w:rsidRPr="0028112C">
              <w:rPr>
                <w:color w:val="000000"/>
                <w:sz w:val="24"/>
                <w:szCs w:val="24"/>
                <w:lang w:eastAsia="uk-UA"/>
              </w:rPr>
              <w:t>VІI Студентська науково-практична конференція «Актуальні питання теорії та практики перекладу» - онлайн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12C" w:rsidRPr="0028112C" w:rsidRDefault="0028112C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28112C">
              <w:rPr>
                <w:color w:val="000000"/>
                <w:sz w:val="24"/>
                <w:szCs w:val="24"/>
                <w:lang w:eastAsia="uk-UA"/>
              </w:rPr>
              <w:t>Ребрій О.В.</w:t>
            </w:r>
          </w:p>
          <w:p w:rsidR="0028112C" w:rsidRPr="0028112C" w:rsidRDefault="0028112C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28112C">
              <w:rPr>
                <w:color w:val="000000"/>
                <w:sz w:val="24"/>
                <w:szCs w:val="24"/>
                <w:lang w:eastAsia="uk-UA"/>
              </w:rPr>
              <w:t>Тел..+380 67 725 84 03</w:t>
            </w:r>
          </w:p>
          <w:p w:rsidR="0028112C" w:rsidRPr="0028112C" w:rsidRDefault="0028112C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28112C">
              <w:rPr>
                <w:color w:val="000000"/>
                <w:sz w:val="24"/>
                <w:szCs w:val="24"/>
                <w:lang w:eastAsia="uk-UA"/>
              </w:rPr>
              <w:t>transengl@karazin.ua 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12C" w:rsidRPr="0028112C" w:rsidRDefault="0028112C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28112C">
              <w:rPr>
                <w:color w:val="000000"/>
                <w:sz w:val="24"/>
                <w:szCs w:val="24"/>
                <w:lang w:eastAsia="uk-UA"/>
              </w:rPr>
              <w:t>19 листопада 2025 p.</w:t>
            </w:r>
          </w:p>
        </w:tc>
      </w:tr>
      <w:tr w:rsidR="0028112C" w:rsidRPr="0028112C" w:rsidTr="0028112C">
        <w:trPr>
          <w:jc w:val="center"/>
        </w:trPr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12C" w:rsidRPr="0028112C" w:rsidRDefault="0028112C" w:rsidP="0072249D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uk-UA"/>
              </w:rPr>
            </w:pPr>
            <w:r w:rsidRPr="0028112C">
              <w:rPr>
                <w:color w:val="000000"/>
                <w:sz w:val="24"/>
                <w:szCs w:val="24"/>
                <w:lang w:eastAsia="uk-UA"/>
              </w:rPr>
              <w:t>XIІI Міжнародна наукова конференція «Актуальні проблеми перекладознавства та методики навчання перекладу»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12C" w:rsidRPr="0028112C" w:rsidRDefault="0028112C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28112C">
              <w:rPr>
                <w:color w:val="000000"/>
                <w:sz w:val="24"/>
                <w:szCs w:val="24"/>
                <w:lang w:eastAsia="uk-UA"/>
              </w:rPr>
              <w:t>Ребрій О.В.</w:t>
            </w:r>
          </w:p>
          <w:p w:rsidR="0028112C" w:rsidRPr="0028112C" w:rsidRDefault="0028112C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28112C">
              <w:rPr>
                <w:color w:val="000000"/>
                <w:sz w:val="24"/>
                <w:szCs w:val="24"/>
                <w:lang w:eastAsia="uk-UA"/>
              </w:rPr>
              <w:t>Тел..+380 67 725 84 03</w:t>
            </w:r>
          </w:p>
          <w:p w:rsidR="0028112C" w:rsidRPr="0028112C" w:rsidRDefault="0028112C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28112C">
              <w:rPr>
                <w:color w:val="000000"/>
                <w:sz w:val="24"/>
                <w:szCs w:val="24"/>
                <w:lang w:eastAsia="uk-UA"/>
              </w:rPr>
              <w:t>transengl@karazin.ua 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12C" w:rsidRPr="0028112C" w:rsidRDefault="0028112C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28112C">
              <w:rPr>
                <w:color w:val="000000"/>
                <w:sz w:val="24"/>
                <w:szCs w:val="24"/>
                <w:lang w:eastAsia="uk-UA"/>
              </w:rPr>
              <w:t>25 квітня 2026 р.</w:t>
            </w:r>
          </w:p>
        </w:tc>
      </w:tr>
      <w:tr w:rsidR="0028112C" w:rsidRPr="0028112C" w:rsidTr="0028112C">
        <w:trPr>
          <w:jc w:val="center"/>
        </w:trPr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12C" w:rsidRPr="0028112C" w:rsidRDefault="0028112C" w:rsidP="0072249D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uk-UA"/>
              </w:rPr>
            </w:pPr>
            <w:r w:rsidRPr="0028112C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>VІII Студентська науково-практична конференція «Актуальні питання теорії та практики перекладу» 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12C" w:rsidRPr="0028112C" w:rsidRDefault="0028112C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28112C">
              <w:rPr>
                <w:color w:val="000000"/>
                <w:sz w:val="24"/>
                <w:szCs w:val="24"/>
                <w:lang w:eastAsia="uk-UA"/>
              </w:rPr>
              <w:t>Ребрій О.В.</w:t>
            </w:r>
          </w:p>
          <w:p w:rsidR="0028112C" w:rsidRPr="0028112C" w:rsidRDefault="0028112C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28112C">
              <w:rPr>
                <w:color w:val="000000"/>
                <w:sz w:val="24"/>
                <w:szCs w:val="24"/>
                <w:lang w:eastAsia="uk-UA"/>
              </w:rPr>
              <w:t>Тел..+380 67 725 84 03</w:t>
            </w:r>
          </w:p>
          <w:p w:rsidR="0028112C" w:rsidRPr="0028112C" w:rsidRDefault="0028112C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28112C">
              <w:rPr>
                <w:color w:val="000000"/>
                <w:sz w:val="24"/>
                <w:szCs w:val="24"/>
                <w:lang w:eastAsia="uk-UA"/>
              </w:rPr>
              <w:t>transengl@karazin.ua 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12C" w:rsidRPr="0028112C" w:rsidRDefault="0028112C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28112C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>13 травня 2026 p.</w:t>
            </w:r>
          </w:p>
        </w:tc>
      </w:tr>
    </w:tbl>
    <w:p w:rsidR="008A2262" w:rsidRDefault="008A2262" w:rsidP="008A2262">
      <w:pPr>
        <w:pStyle w:val="af"/>
        <w:spacing w:before="0" w:beforeAutospacing="0" w:after="0" w:afterAutospacing="0"/>
      </w:pPr>
    </w:p>
    <w:p w:rsidR="006E7B5D" w:rsidRDefault="006E7B5D">
      <w:pPr>
        <w:pStyle w:val="a3"/>
        <w:spacing w:before="247"/>
        <w:ind w:left="0" w:firstLine="0"/>
        <w:jc w:val="left"/>
        <w:rPr>
          <w:rFonts w:ascii="Calibri"/>
          <w:sz w:val="22"/>
        </w:rPr>
      </w:pPr>
    </w:p>
    <w:p w:rsidR="00C950FC" w:rsidRDefault="00C950FC" w:rsidP="00C950FC">
      <w:pPr>
        <w:pStyle w:val="a3"/>
        <w:tabs>
          <w:tab w:val="left" w:pos="6210"/>
        </w:tabs>
        <w:ind w:left="0" w:firstLine="0"/>
        <w:jc w:val="left"/>
      </w:pPr>
      <w:r>
        <w:t>Завідувач кафедри</w:t>
      </w:r>
      <w:r>
        <w:rPr>
          <w:lang w:val="ru-RU"/>
        </w:rPr>
        <w:t xml:space="preserve"> </w:t>
      </w:r>
      <w:r>
        <w:t xml:space="preserve">перекладознавства </w:t>
      </w:r>
    </w:p>
    <w:p w:rsidR="00C950FC" w:rsidRDefault="00C950FC" w:rsidP="00A03632">
      <w:pPr>
        <w:pStyle w:val="a3"/>
        <w:tabs>
          <w:tab w:val="left" w:pos="6663"/>
        </w:tabs>
        <w:ind w:left="0" w:firstLine="0"/>
        <w:jc w:val="left"/>
        <w:rPr>
          <w:spacing w:val="-6"/>
        </w:rPr>
      </w:pPr>
      <w:r>
        <w:t xml:space="preserve">імені Миколи Лукаша </w:t>
      </w:r>
      <w:r>
        <w:tab/>
      </w:r>
      <w:r>
        <w:tab/>
      </w:r>
      <w:r>
        <w:rPr>
          <w:spacing w:val="-6"/>
        </w:rPr>
        <w:t xml:space="preserve">Олександр РЕБРІЙ </w:t>
      </w:r>
    </w:p>
    <w:p w:rsidR="00C950FC" w:rsidRDefault="00C950FC" w:rsidP="00C950FC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C950FC" w:rsidRDefault="00C950FC" w:rsidP="00C950FC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6E7B5D" w:rsidRDefault="00C950FC" w:rsidP="00A03632">
      <w:pPr>
        <w:pStyle w:val="a3"/>
        <w:tabs>
          <w:tab w:val="left" w:pos="7230"/>
        </w:tabs>
        <w:ind w:left="0" w:firstLine="0"/>
        <w:jc w:val="left"/>
        <w:rPr>
          <w:sz w:val="20"/>
        </w:rPr>
      </w:pPr>
      <w:r w:rsidRPr="00C869AF">
        <w:t>Декан факультету іноземних мов</w:t>
      </w:r>
      <w:r w:rsidRPr="00C869AF">
        <w:tab/>
        <w:t>Світлана ВІРОТЧЕ</w:t>
      </w:r>
      <w:r>
        <w:t>НКО</w:t>
      </w:r>
    </w:p>
    <w:p w:rsidR="006E7B5D" w:rsidRDefault="006E7B5D">
      <w:pPr>
        <w:pStyle w:val="a3"/>
        <w:ind w:left="0" w:firstLine="0"/>
        <w:jc w:val="left"/>
        <w:rPr>
          <w:sz w:val="20"/>
        </w:rPr>
      </w:pPr>
    </w:p>
    <w:p w:rsidR="00190A46" w:rsidRDefault="00190A46">
      <w:pPr>
        <w:rPr>
          <w:sz w:val="20"/>
          <w:szCs w:val="28"/>
        </w:rPr>
      </w:pPr>
      <w:r>
        <w:rPr>
          <w:sz w:val="20"/>
        </w:rPr>
        <w:br w:type="page"/>
      </w:r>
    </w:p>
    <w:p w:rsidR="006E7B5D" w:rsidRDefault="00537A1F">
      <w:pPr>
        <w:ind w:left="7065"/>
        <w:rPr>
          <w:b/>
          <w:sz w:val="24"/>
        </w:rPr>
      </w:pPr>
      <w:bookmarkStart w:id="21" w:name="_bookmark20"/>
      <w:bookmarkEnd w:id="21"/>
      <w:r>
        <w:rPr>
          <w:b/>
          <w:sz w:val="24"/>
        </w:rPr>
        <w:lastRenderedPageBreak/>
        <w:t>ДОДАТОК</w:t>
      </w:r>
      <w:r>
        <w:rPr>
          <w:b/>
          <w:spacing w:val="-7"/>
          <w:sz w:val="24"/>
        </w:rPr>
        <w:t xml:space="preserve"> </w:t>
      </w:r>
      <w:r>
        <w:rPr>
          <w:b/>
          <w:spacing w:val="-10"/>
          <w:sz w:val="24"/>
        </w:rPr>
        <w:t>6</w:t>
      </w:r>
    </w:p>
    <w:p w:rsidR="006E7B5D" w:rsidRDefault="00537A1F">
      <w:pPr>
        <w:spacing w:before="100"/>
        <w:ind w:left="7065"/>
        <w:rPr>
          <w:sz w:val="20"/>
        </w:rPr>
      </w:pPr>
      <w:r>
        <w:rPr>
          <w:sz w:val="20"/>
        </w:rPr>
        <w:t xml:space="preserve">до Положення </w:t>
      </w:r>
      <w:r>
        <w:rPr>
          <w:spacing w:val="-5"/>
          <w:sz w:val="20"/>
        </w:rPr>
        <w:t>про</w:t>
      </w:r>
    </w:p>
    <w:p w:rsidR="00794E1D" w:rsidRDefault="00794E1D">
      <w:pPr>
        <w:tabs>
          <w:tab w:val="left" w:pos="9952"/>
        </w:tabs>
        <w:ind w:left="7065"/>
        <w:rPr>
          <w:spacing w:val="-2"/>
          <w:sz w:val="20"/>
        </w:rPr>
      </w:pPr>
      <w:r>
        <w:rPr>
          <w:spacing w:val="-2"/>
          <w:sz w:val="20"/>
        </w:rPr>
        <w:t>кафедру перекладознавства</w:t>
      </w:r>
    </w:p>
    <w:p w:rsidR="006E7B5D" w:rsidRDefault="00794E1D">
      <w:pPr>
        <w:tabs>
          <w:tab w:val="left" w:pos="9952"/>
        </w:tabs>
        <w:ind w:left="7065"/>
        <w:rPr>
          <w:spacing w:val="-2"/>
          <w:sz w:val="20"/>
        </w:rPr>
      </w:pPr>
      <w:r>
        <w:rPr>
          <w:spacing w:val="-2"/>
          <w:sz w:val="20"/>
        </w:rPr>
        <w:t>імені Миколи Лукаша</w:t>
      </w:r>
    </w:p>
    <w:p w:rsidR="00794E1D" w:rsidRDefault="00794E1D">
      <w:pPr>
        <w:tabs>
          <w:tab w:val="left" w:pos="9952"/>
        </w:tabs>
        <w:ind w:left="7065"/>
        <w:rPr>
          <w:spacing w:val="-2"/>
          <w:sz w:val="20"/>
        </w:rPr>
      </w:pPr>
      <w:r>
        <w:rPr>
          <w:sz w:val="20"/>
        </w:rPr>
        <w:t>Харківського національного університету</w:t>
      </w:r>
      <w:r>
        <w:rPr>
          <w:spacing w:val="-13"/>
          <w:sz w:val="20"/>
        </w:rPr>
        <w:t xml:space="preserve"> </w:t>
      </w:r>
      <w:r>
        <w:rPr>
          <w:sz w:val="20"/>
        </w:rPr>
        <w:t>імені</w:t>
      </w:r>
      <w:r>
        <w:rPr>
          <w:spacing w:val="-12"/>
          <w:sz w:val="20"/>
        </w:rPr>
        <w:t xml:space="preserve"> </w:t>
      </w:r>
      <w:r>
        <w:rPr>
          <w:sz w:val="20"/>
        </w:rPr>
        <w:t>В.Н.</w:t>
      </w:r>
      <w:r>
        <w:rPr>
          <w:spacing w:val="-13"/>
          <w:sz w:val="20"/>
        </w:rPr>
        <w:t xml:space="preserve"> </w:t>
      </w:r>
      <w:r>
        <w:rPr>
          <w:sz w:val="20"/>
        </w:rPr>
        <w:t>Каразіна</w:t>
      </w:r>
    </w:p>
    <w:p w:rsidR="006E7B5D" w:rsidRDefault="006E7B5D" w:rsidP="00794E1D">
      <w:pPr>
        <w:pStyle w:val="a3"/>
        <w:spacing w:before="6"/>
        <w:ind w:left="0" w:firstLine="0"/>
        <w:jc w:val="left"/>
        <w:rPr>
          <w:sz w:val="20"/>
        </w:rPr>
      </w:pPr>
    </w:p>
    <w:p w:rsidR="00794E1D" w:rsidRDefault="00794E1D" w:rsidP="00794E1D">
      <w:pPr>
        <w:pStyle w:val="1"/>
        <w:ind w:left="0" w:right="59"/>
        <w:jc w:val="center"/>
      </w:pPr>
    </w:p>
    <w:p w:rsidR="006E7B5D" w:rsidRDefault="00537A1F" w:rsidP="00794E1D">
      <w:pPr>
        <w:pStyle w:val="1"/>
        <w:ind w:left="0" w:right="59"/>
        <w:jc w:val="center"/>
      </w:pPr>
      <w:r>
        <w:t>ПЕРЕЛІК</w:t>
      </w:r>
      <w:r>
        <w:rPr>
          <w:spacing w:val="-7"/>
        </w:rPr>
        <w:t xml:space="preserve"> </w:t>
      </w:r>
      <w:r>
        <w:rPr>
          <w:spacing w:val="-2"/>
        </w:rPr>
        <w:t>ДОКУМЕНТАЦІЇ</w:t>
      </w:r>
    </w:p>
    <w:p w:rsidR="00143C33" w:rsidRDefault="00537A1F" w:rsidP="00794E1D">
      <w:pPr>
        <w:pStyle w:val="2"/>
        <w:ind w:left="0" w:right="350"/>
        <w:jc w:val="center"/>
      </w:pPr>
      <w:r>
        <w:t>щодо організації та управління діяльністю</w:t>
      </w:r>
    </w:p>
    <w:p w:rsidR="00794E1D" w:rsidRDefault="00794E1D" w:rsidP="00794E1D">
      <w:pPr>
        <w:pStyle w:val="2"/>
        <w:ind w:left="0" w:right="350"/>
        <w:jc w:val="center"/>
      </w:pPr>
      <w:r w:rsidRPr="00794E1D">
        <w:rPr>
          <w:spacing w:val="-5"/>
        </w:rPr>
        <w:t>кафедри перекладознавства імені Миколи Лукаша</w:t>
      </w:r>
      <w:r>
        <w:t xml:space="preserve"> </w:t>
      </w:r>
    </w:p>
    <w:p w:rsidR="006E7B5D" w:rsidRDefault="00537A1F" w:rsidP="00794E1D">
      <w:pPr>
        <w:pStyle w:val="2"/>
        <w:ind w:left="0" w:right="350"/>
        <w:jc w:val="center"/>
        <w:rPr>
          <w:b w:val="0"/>
        </w:rPr>
      </w:pPr>
      <w:r>
        <w:t>Харківського</w:t>
      </w:r>
      <w:r>
        <w:rPr>
          <w:spacing w:val="-8"/>
        </w:rPr>
        <w:t xml:space="preserve"> </w:t>
      </w:r>
      <w:r>
        <w:t>національного</w:t>
      </w:r>
      <w:r>
        <w:rPr>
          <w:spacing w:val="-8"/>
        </w:rPr>
        <w:t xml:space="preserve"> </w:t>
      </w:r>
      <w:r>
        <w:t>університету</w:t>
      </w:r>
      <w:r>
        <w:rPr>
          <w:spacing w:val="-8"/>
        </w:rPr>
        <w:t xml:space="preserve"> </w:t>
      </w:r>
      <w:r>
        <w:t>імені</w:t>
      </w:r>
      <w:r w:rsidR="00190A46">
        <w:t xml:space="preserve"> </w:t>
      </w:r>
      <w:r>
        <w:t xml:space="preserve">В.Н. </w:t>
      </w:r>
      <w:r w:rsidR="000422EB">
        <w:rPr>
          <w:spacing w:val="-2"/>
        </w:rPr>
        <w:t>Каразіна</w:t>
      </w:r>
    </w:p>
    <w:p w:rsidR="006E7B5D" w:rsidRDefault="006E7B5D">
      <w:pPr>
        <w:pStyle w:val="a3"/>
        <w:ind w:left="0" w:firstLine="0"/>
        <w:jc w:val="left"/>
        <w:rPr>
          <w:b/>
        </w:rPr>
      </w:pPr>
    </w:p>
    <w:tbl>
      <w:tblPr>
        <w:tblStyle w:val="ae"/>
        <w:tblW w:w="5018" w:type="pct"/>
        <w:tblLayout w:type="fixed"/>
        <w:tblLook w:val="04A0" w:firstRow="1" w:lastRow="0" w:firstColumn="1" w:lastColumn="0" w:noHBand="0" w:noVBand="1"/>
      </w:tblPr>
      <w:tblGrid>
        <w:gridCol w:w="1357"/>
        <w:gridCol w:w="3562"/>
        <w:gridCol w:w="932"/>
        <w:gridCol w:w="2168"/>
        <w:gridCol w:w="2433"/>
      </w:tblGrid>
      <w:tr w:rsidR="00794E1D" w:rsidRPr="0073683C" w:rsidTr="00BE3A1D">
        <w:trPr>
          <w:trHeight w:val="840"/>
        </w:trPr>
        <w:tc>
          <w:tcPr>
            <w:tcW w:w="649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Індекс справ</w:t>
            </w:r>
          </w:p>
        </w:tc>
        <w:tc>
          <w:tcPr>
            <w:tcW w:w="1704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Заголовок справи</w:t>
            </w:r>
          </w:p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(тому, частини)</w:t>
            </w:r>
          </w:p>
        </w:tc>
        <w:tc>
          <w:tcPr>
            <w:tcW w:w="446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Кількість</w:t>
            </w:r>
          </w:p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 xml:space="preserve">справ </w:t>
            </w:r>
            <w:r w:rsidRPr="00F7160A">
              <w:rPr>
                <w:b/>
                <w:sz w:val="20"/>
                <w:szCs w:val="28"/>
              </w:rPr>
              <w:t xml:space="preserve">(томів,частин </w:t>
            </w:r>
          </w:p>
        </w:tc>
        <w:tc>
          <w:tcPr>
            <w:tcW w:w="1037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Строк зберігання справи ( тому, частини) і номери статей за переліком</w:t>
            </w:r>
          </w:p>
        </w:tc>
        <w:tc>
          <w:tcPr>
            <w:tcW w:w="1164" w:type="pct"/>
          </w:tcPr>
          <w:p w:rsidR="00794E1D" w:rsidRPr="00F7160A" w:rsidRDefault="00794E1D" w:rsidP="00BE3A1D">
            <w:pPr>
              <w:spacing w:line="360" w:lineRule="auto"/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Примітка</w:t>
            </w:r>
          </w:p>
        </w:tc>
      </w:tr>
      <w:tr w:rsidR="00794E1D" w:rsidRPr="003D13A8" w:rsidTr="00BE3A1D">
        <w:trPr>
          <w:trHeight w:val="309"/>
        </w:trPr>
        <w:tc>
          <w:tcPr>
            <w:tcW w:w="649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1</w:t>
            </w:r>
          </w:p>
        </w:tc>
        <w:tc>
          <w:tcPr>
            <w:tcW w:w="1704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2</w:t>
            </w:r>
          </w:p>
        </w:tc>
        <w:tc>
          <w:tcPr>
            <w:tcW w:w="446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3</w:t>
            </w:r>
          </w:p>
        </w:tc>
        <w:tc>
          <w:tcPr>
            <w:tcW w:w="1037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4</w:t>
            </w:r>
          </w:p>
        </w:tc>
        <w:tc>
          <w:tcPr>
            <w:tcW w:w="1164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5</w:t>
            </w:r>
          </w:p>
        </w:tc>
      </w:tr>
      <w:tr w:rsidR="00794E1D" w:rsidRPr="003D13A8" w:rsidTr="00BE3A1D">
        <w:trPr>
          <w:trHeight w:val="170"/>
        </w:trPr>
        <w:tc>
          <w:tcPr>
            <w:tcW w:w="5000" w:type="pct"/>
            <w:gridSpan w:val="5"/>
          </w:tcPr>
          <w:p w:rsidR="00794E1D" w:rsidRDefault="00794E1D" w:rsidP="00BE3A1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Витяг з номенклатури справ університету:</w:t>
            </w:r>
          </w:p>
          <w:p w:rsidR="00794E1D" w:rsidRPr="003D13A8" w:rsidRDefault="00794E1D" w:rsidP="00BE3A1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8"/>
                <w:szCs w:val="28"/>
              </w:rPr>
              <w:t>2017-</w:t>
            </w:r>
            <w:r w:rsidRPr="003D13A8">
              <w:rPr>
                <w:b/>
                <w:sz w:val="28"/>
                <w:szCs w:val="28"/>
              </w:rPr>
              <w:t xml:space="preserve">Кафедра </w:t>
            </w:r>
            <w:r>
              <w:rPr>
                <w:b/>
                <w:sz w:val="28"/>
                <w:szCs w:val="28"/>
              </w:rPr>
              <w:t>перекладознавства імені Миколи Лукаша</w:t>
            </w:r>
            <w:r w:rsidRPr="003D13A8">
              <w:rPr>
                <w:b/>
                <w:sz w:val="28"/>
                <w:szCs w:val="28"/>
              </w:rPr>
              <w:t>.</w:t>
            </w:r>
          </w:p>
        </w:tc>
      </w:tr>
      <w:tr w:rsidR="00794E1D" w:rsidRPr="003D13A8" w:rsidTr="00BE3A1D">
        <w:trPr>
          <w:trHeight w:val="1437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-01</w:t>
            </w:r>
          </w:p>
        </w:tc>
        <w:tc>
          <w:tcPr>
            <w:tcW w:w="1704" w:type="pct"/>
          </w:tcPr>
          <w:p w:rsidR="00794E1D" w:rsidRPr="00D17344" w:rsidRDefault="00794E1D" w:rsidP="00787F9E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 xml:space="preserve">Накази та </w:t>
            </w:r>
            <w:r>
              <w:rPr>
                <w:sz w:val="28"/>
                <w:szCs w:val="28"/>
              </w:rPr>
              <w:t>розпоряджен</w:t>
            </w:r>
            <w:r w:rsidRPr="00D17344">
              <w:rPr>
                <w:sz w:val="28"/>
                <w:szCs w:val="28"/>
              </w:rPr>
              <w:t xml:space="preserve">ня ректора </w:t>
            </w:r>
            <w:r>
              <w:rPr>
                <w:sz w:val="28"/>
                <w:szCs w:val="28"/>
              </w:rPr>
              <w:t xml:space="preserve">( </w:t>
            </w:r>
            <w:r w:rsidRPr="00E841C4">
              <w:rPr>
                <w:sz w:val="28"/>
                <w:szCs w:val="28"/>
              </w:rPr>
              <w:t>проректо</w:t>
            </w:r>
            <w:r>
              <w:rPr>
                <w:sz w:val="28"/>
                <w:szCs w:val="28"/>
              </w:rPr>
              <w:t>ра)</w:t>
            </w:r>
            <w:r w:rsidRPr="00E841C4">
              <w:rPr>
                <w:sz w:val="28"/>
                <w:szCs w:val="28"/>
              </w:rPr>
              <w:t xml:space="preserve"> університету</w:t>
            </w:r>
            <w:r>
              <w:rPr>
                <w:sz w:val="28"/>
                <w:szCs w:val="28"/>
              </w:rPr>
              <w:t>,</w:t>
            </w:r>
            <w:r w:rsidRPr="00D173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розпоряд</w:t>
            </w:r>
            <w:r w:rsidRPr="00D17344">
              <w:rPr>
                <w:sz w:val="28"/>
                <w:szCs w:val="28"/>
              </w:rPr>
              <w:t>ження декана факультету</w:t>
            </w:r>
            <w:r>
              <w:rPr>
                <w:sz w:val="28"/>
                <w:szCs w:val="28"/>
              </w:rPr>
              <w:t xml:space="preserve"> </w:t>
            </w:r>
            <w:r w:rsidRPr="00D17344">
              <w:rPr>
                <w:sz w:val="28"/>
                <w:szCs w:val="28"/>
              </w:rPr>
              <w:t>(копії)</w:t>
            </w:r>
            <w:r>
              <w:rPr>
                <w:sz w:val="28"/>
                <w:szCs w:val="28"/>
              </w:rPr>
              <w:t xml:space="preserve"> (електронна база)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 xml:space="preserve">Доки не мине потреба 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667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-02</w:t>
            </w:r>
          </w:p>
        </w:tc>
        <w:tc>
          <w:tcPr>
            <w:tcW w:w="1704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Протоколи засідань кафедри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Постійно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 14а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677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-03</w:t>
            </w:r>
          </w:p>
        </w:tc>
        <w:tc>
          <w:tcPr>
            <w:tcW w:w="1704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Положення про кафедру (копія)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Default="00794E1D" w:rsidP="00BE3A1D">
            <w:pPr>
              <w:jc w:val="center"/>
            </w:pPr>
            <w:r w:rsidRPr="00A42297">
              <w:rPr>
                <w:sz w:val="28"/>
                <w:szCs w:val="28"/>
              </w:rPr>
              <w:t>Доки не мине потреба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842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-04</w:t>
            </w:r>
          </w:p>
        </w:tc>
        <w:tc>
          <w:tcPr>
            <w:tcW w:w="1704" w:type="pct"/>
          </w:tcPr>
          <w:p w:rsidR="00794E1D" w:rsidRPr="00D17344" w:rsidRDefault="00794E1D" w:rsidP="00794E1D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Посадові</w:t>
            </w:r>
            <w:r>
              <w:rPr>
                <w:sz w:val="28"/>
                <w:szCs w:val="28"/>
              </w:rPr>
              <w:t xml:space="preserve"> і</w:t>
            </w:r>
            <w:r w:rsidRPr="00D17344">
              <w:rPr>
                <w:sz w:val="28"/>
                <w:szCs w:val="28"/>
              </w:rPr>
              <w:t>нструкції працівників кафедри (копії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Default="00794E1D" w:rsidP="00BE3A1D">
            <w:pPr>
              <w:jc w:val="center"/>
            </w:pPr>
            <w:r w:rsidRPr="00A42297">
              <w:rPr>
                <w:sz w:val="28"/>
                <w:szCs w:val="28"/>
              </w:rPr>
              <w:t>Доки не мине потреба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jc w:val="both"/>
              <w:rPr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855"/>
        </w:trPr>
        <w:tc>
          <w:tcPr>
            <w:tcW w:w="649" w:type="pct"/>
          </w:tcPr>
          <w:p w:rsidR="00794E1D" w:rsidRPr="003D13A8" w:rsidRDefault="00794E1D" w:rsidP="00BE3A1D">
            <w:pPr>
              <w:ind w:right="3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-05</w:t>
            </w:r>
          </w:p>
        </w:tc>
        <w:tc>
          <w:tcPr>
            <w:tcW w:w="1704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Річні плани роботи кафедри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5р.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ст.555а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839"/>
        </w:trPr>
        <w:tc>
          <w:tcPr>
            <w:tcW w:w="649" w:type="pct"/>
          </w:tcPr>
          <w:p w:rsidR="00794E1D" w:rsidRPr="003D13A8" w:rsidRDefault="00794E1D" w:rsidP="00BE3A1D">
            <w:pPr>
              <w:ind w:right="3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-06</w:t>
            </w:r>
          </w:p>
        </w:tc>
        <w:tc>
          <w:tcPr>
            <w:tcW w:w="1704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Індивідуальні</w:t>
            </w:r>
            <w:r>
              <w:rPr>
                <w:sz w:val="28"/>
                <w:szCs w:val="28"/>
              </w:rPr>
              <w:t xml:space="preserve"> плани роботи викладачів (далі – ННП) 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3р.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ст.557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837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-07</w:t>
            </w:r>
          </w:p>
        </w:tc>
        <w:tc>
          <w:tcPr>
            <w:tcW w:w="1704" w:type="pct"/>
          </w:tcPr>
          <w:p w:rsidR="00794E1D" w:rsidRPr="001E4294" w:rsidRDefault="00794E1D" w:rsidP="00787F9E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Звіти кафедри про виконання навчальних планів</w:t>
            </w:r>
          </w:p>
        </w:tc>
        <w:tc>
          <w:tcPr>
            <w:tcW w:w="446" w:type="pct"/>
          </w:tcPr>
          <w:p w:rsidR="00794E1D" w:rsidRPr="001E4294" w:rsidRDefault="00794E1D" w:rsidP="00BE3A1D">
            <w:pPr>
              <w:rPr>
                <w:sz w:val="28"/>
                <w:szCs w:val="24"/>
              </w:rPr>
            </w:pPr>
          </w:p>
        </w:tc>
        <w:tc>
          <w:tcPr>
            <w:tcW w:w="1037" w:type="pct"/>
          </w:tcPr>
          <w:p w:rsidR="00794E1D" w:rsidRDefault="00794E1D" w:rsidP="00BE3A1D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Постійно</w:t>
            </w:r>
          </w:p>
          <w:p w:rsidR="00794E1D" w:rsidRPr="001E4294" w:rsidRDefault="00794E1D" w:rsidP="00BE3A1D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ст.558а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848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2017</w:t>
            </w:r>
            <w:r w:rsidRPr="003D13A8">
              <w:rPr>
                <w:sz w:val="28"/>
                <w:szCs w:val="28"/>
              </w:rPr>
              <w:t>-08</w:t>
            </w:r>
          </w:p>
        </w:tc>
        <w:tc>
          <w:tcPr>
            <w:tcW w:w="1704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Звіт зав. кафедрою за навчальний рік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5р.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ст.560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723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-09</w:t>
            </w:r>
          </w:p>
        </w:tc>
        <w:tc>
          <w:tcPr>
            <w:tcW w:w="1704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Зві</w:t>
            </w:r>
            <w:r>
              <w:rPr>
                <w:sz w:val="28"/>
                <w:szCs w:val="28"/>
              </w:rPr>
              <w:t>ти про роботу ННП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5р.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ст.560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1302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-10</w:t>
            </w:r>
          </w:p>
        </w:tc>
        <w:tc>
          <w:tcPr>
            <w:tcW w:w="1704" w:type="pct"/>
          </w:tcPr>
          <w:p w:rsidR="00794E1D" w:rsidRPr="00D17344" w:rsidRDefault="00794E1D" w:rsidP="00794E1D">
            <w:pPr>
              <w:widowControl w:val="0"/>
              <w:jc w:val="both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Звіти</w:t>
            </w:r>
            <w:r>
              <w:rPr>
                <w:sz w:val="28"/>
                <w:szCs w:val="28"/>
              </w:rPr>
              <w:t xml:space="preserve"> </w:t>
            </w:r>
            <w:r w:rsidRPr="00D17344">
              <w:rPr>
                <w:sz w:val="28"/>
                <w:szCs w:val="28"/>
              </w:rPr>
              <w:t>керівників про проходження виробничої (навчальної) практ</w:t>
            </w:r>
            <w:r>
              <w:rPr>
                <w:sz w:val="28"/>
                <w:szCs w:val="28"/>
              </w:rPr>
              <w:t>и</w:t>
            </w:r>
            <w:r w:rsidRPr="00D17344">
              <w:rPr>
                <w:sz w:val="28"/>
                <w:szCs w:val="28"/>
              </w:rPr>
              <w:t>ки студентів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5р.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ст.595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841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-11</w:t>
            </w:r>
          </w:p>
        </w:tc>
        <w:tc>
          <w:tcPr>
            <w:tcW w:w="1704" w:type="pct"/>
          </w:tcPr>
          <w:p w:rsidR="00794E1D" w:rsidRPr="00D17344" w:rsidRDefault="00794E1D" w:rsidP="00794E1D">
            <w:pPr>
              <w:widowControl w:val="0"/>
              <w:jc w:val="both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Звіти  студентів про виробничу (навчальну) практику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3р.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ст.596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1127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2017-12</w:t>
            </w:r>
          </w:p>
        </w:tc>
        <w:tc>
          <w:tcPr>
            <w:tcW w:w="1704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Документи (заявки, плани, програми, списки, графіки, листи) про проведення виробничої (навчальної) практики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Default="00794E1D" w:rsidP="00BE3A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ст.594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844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704" w:type="pct"/>
          </w:tcPr>
          <w:p w:rsidR="00794E1D" w:rsidRPr="00D17344" w:rsidRDefault="00794E1D" w:rsidP="00E66818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Навчальні</w:t>
            </w:r>
            <w:r>
              <w:rPr>
                <w:sz w:val="28"/>
                <w:szCs w:val="28"/>
              </w:rPr>
              <w:t xml:space="preserve"> </w:t>
            </w:r>
            <w:r w:rsidRPr="00D17344">
              <w:rPr>
                <w:sz w:val="28"/>
                <w:szCs w:val="28"/>
              </w:rPr>
              <w:t>(робочі) програми загально</w:t>
            </w:r>
            <w:r>
              <w:rPr>
                <w:sz w:val="28"/>
                <w:szCs w:val="28"/>
              </w:rPr>
              <w:t>-</w:t>
            </w:r>
            <w:r w:rsidRPr="00D17344">
              <w:rPr>
                <w:sz w:val="28"/>
                <w:szCs w:val="28"/>
              </w:rPr>
              <w:t xml:space="preserve">освітніх і спеціальних дисциплін, програм вступних іспитів, інших вступних випробувань 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Постійно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ст.553а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1022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4" w:type="pct"/>
          </w:tcPr>
          <w:p w:rsidR="00794E1D" w:rsidRPr="00D17344" w:rsidRDefault="00794E1D" w:rsidP="00794E1D">
            <w:pPr>
              <w:widowControl w:val="0"/>
              <w:jc w:val="both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Екзаменаційні письмові роботи студентів</w:t>
            </w:r>
            <w:r>
              <w:rPr>
                <w:sz w:val="28"/>
                <w:szCs w:val="28"/>
              </w:rPr>
              <w:t xml:space="preserve"> (електронна база) 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1р.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ст.565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1539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704" w:type="pct"/>
          </w:tcPr>
          <w:p w:rsidR="00794E1D" w:rsidRPr="00D17344" w:rsidRDefault="00794E1D" w:rsidP="004C20C5">
            <w:pPr>
              <w:widowControl w:val="0"/>
              <w:jc w:val="both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Курсові</w:t>
            </w:r>
            <w:r w:rsidR="004C20C5">
              <w:rPr>
                <w:sz w:val="28"/>
                <w:szCs w:val="28"/>
              </w:rPr>
              <w:t xml:space="preserve"> </w:t>
            </w:r>
            <w:r w:rsidRPr="00D17344">
              <w:rPr>
                <w:sz w:val="28"/>
                <w:szCs w:val="28"/>
              </w:rPr>
              <w:t xml:space="preserve"> роботи  студентів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3р.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ст.566</w:t>
            </w:r>
          </w:p>
        </w:tc>
        <w:tc>
          <w:tcPr>
            <w:tcW w:w="1164" w:type="pct"/>
          </w:tcPr>
          <w:p w:rsidR="00794E1D" w:rsidRPr="00A81C04" w:rsidRDefault="00794E1D" w:rsidP="00BE3A1D">
            <w:pPr>
              <w:widowControl w:val="0"/>
              <w:jc w:val="both"/>
              <w:rPr>
                <w:sz w:val="16"/>
                <w:szCs w:val="28"/>
              </w:rPr>
            </w:pPr>
            <w:r w:rsidRPr="00A81C04">
              <w:rPr>
                <w:sz w:val="16"/>
                <w:szCs w:val="28"/>
              </w:rPr>
              <w:t>Роботи, відзначені премія</w:t>
            </w:r>
            <w:r w:rsidRPr="00A81C04">
              <w:rPr>
                <w:sz w:val="16"/>
                <w:szCs w:val="28"/>
              </w:rPr>
              <w:softHyphen/>
              <w:t>ми на всеукраїнських конкурсах та конкурсах вищих навчальних закладів, – пост.</w:t>
            </w:r>
          </w:p>
          <w:p w:rsidR="00794E1D" w:rsidRPr="00D17344" w:rsidRDefault="00794E1D" w:rsidP="004C20C5">
            <w:pPr>
              <w:widowControl w:val="0"/>
              <w:jc w:val="both"/>
              <w:rPr>
                <w:sz w:val="28"/>
                <w:szCs w:val="28"/>
              </w:rPr>
            </w:pPr>
            <w:r w:rsidRPr="00A81C04">
              <w:rPr>
                <w:sz w:val="16"/>
                <w:szCs w:val="28"/>
              </w:rPr>
              <w:t>Роботи, виконані на творчих факультетах мистецьких вищих навчальних закладів, –15 р</w:t>
            </w:r>
            <w:r w:rsidRPr="002201EB">
              <w:rPr>
                <w:sz w:val="18"/>
                <w:szCs w:val="28"/>
              </w:rPr>
              <w:t>.</w:t>
            </w:r>
          </w:p>
        </w:tc>
      </w:tr>
      <w:tr w:rsidR="00794E1D" w:rsidRPr="003D13A8" w:rsidTr="00BE3A1D">
        <w:trPr>
          <w:trHeight w:val="1002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704" w:type="pct"/>
          </w:tcPr>
          <w:p w:rsidR="00794E1D" w:rsidRPr="00D17344" w:rsidRDefault="00794E1D" w:rsidP="004C20C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D17344">
              <w:rPr>
                <w:sz w:val="28"/>
                <w:szCs w:val="28"/>
              </w:rPr>
              <w:t>онтрольні</w:t>
            </w:r>
            <w:r>
              <w:rPr>
                <w:sz w:val="28"/>
                <w:szCs w:val="28"/>
              </w:rPr>
              <w:t xml:space="preserve"> роботи  студентів (електронна база)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17344">
              <w:rPr>
                <w:sz w:val="28"/>
                <w:szCs w:val="28"/>
              </w:rPr>
              <w:t>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ст.567 б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1257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704" w:type="pct"/>
          </w:tcPr>
          <w:p w:rsidR="00794E1D" w:rsidRPr="00820E4B" w:rsidRDefault="00794E1D" w:rsidP="008A2262">
            <w:pPr>
              <w:widowControl w:val="0"/>
              <w:jc w:val="both"/>
              <w:rPr>
                <w:sz w:val="28"/>
                <w:szCs w:val="24"/>
              </w:rPr>
            </w:pPr>
            <w:r w:rsidRPr="00820E4B">
              <w:rPr>
                <w:sz w:val="28"/>
                <w:szCs w:val="24"/>
              </w:rPr>
              <w:t>Письмові роботи студентів,</w:t>
            </w:r>
            <w:r w:rsidR="004C20C5">
              <w:rPr>
                <w:sz w:val="28"/>
                <w:szCs w:val="24"/>
              </w:rPr>
              <w:t xml:space="preserve"> </w:t>
            </w:r>
            <w:r w:rsidRPr="00820E4B">
              <w:rPr>
                <w:sz w:val="28"/>
                <w:szCs w:val="24"/>
              </w:rPr>
              <w:t>що навчаються заочно, та рецензії на них</w:t>
            </w:r>
            <w:r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>(електронна база)</w:t>
            </w:r>
          </w:p>
        </w:tc>
        <w:tc>
          <w:tcPr>
            <w:tcW w:w="446" w:type="pct"/>
          </w:tcPr>
          <w:p w:rsidR="00794E1D" w:rsidRPr="00987035" w:rsidRDefault="00794E1D" w:rsidP="00BE3A1D">
            <w:pPr>
              <w:widowControl w:val="0"/>
              <w:jc w:val="both"/>
              <w:rPr>
                <w:sz w:val="28"/>
                <w:szCs w:val="24"/>
              </w:rPr>
            </w:pPr>
          </w:p>
        </w:tc>
        <w:tc>
          <w:tcPr>
            <w:tcW w:w="1037" w:type="pct"/>
          </w:tcPr>
          <w:p w:rsidR="00794E1D" w:rsidRPr="00987035" w:rsidRDefault="00794E1D" w:rsidP="00BE3A1D">
            <w:pPr>
              <w:jc w:val="center"/>
              <w:rPr>
                <w:sz w:val="28"/>
                <w:szCs w:val="28"/>
              </w:rPr>
            </w:pPr>
            <w:r w:rsidRPr="00987035">
              <w:rPr>
                <w:sz w:val="28"/>
                <w:szCs w:val="28"/>
              </w:rPr>
              <w:t>1р.</w:t>
            </w:r>
          </w:p>
          <w:p w:rsidR="00794E1D" w:rsidRPr="00987035" w:rsidRDefault="00794E1D" w:rsidP="00BE3A1D">
            <w:pPr>
              <w:jc w:val="center"/>
              <w:rPr>
                <w:sz w:val="28"/>
                <w:szCs w:val="28"/>
              </w:rPr>
            </w:pPr>
            <w:r w:rsidRPr="00987035">
              <w:rPr>
                <w:sz w:val="28"/>
                <w:szCs w:val="28"/>
              </w:rPr>
              <w:t>ст.568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986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4" w:type="pct"/>
          </w:tcPr>
          <w:p w:rsidR="00794E1D" w:rsidRPr="00D17344" w:rsidRDefault="00787F9E" w:rsidP="00787F9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Дип</w:t>
            </w:r>
            <w:r w:rsidRPr="00D17344">
              <w:rPr>
                <w:sz w:val="28"/>
                <w:szCs w:val="28"/>
              </w:rPr>
              <w:t>ло</w:t>
            </w:r>
            <w:r>
              <w:rPr>
                <w:sz w:val="28"/>
                <w:szCs w:val="28"/>
              </w:rPr>
              <w:t>м</w:t>
            </w:r>
            <w:r w:rsidRPr="00D17344">
              <w:rPr>
                <w:sz w:val="28"/>
                <w:szCs w:val="28"/>
              </w:rPr>
              <w:t>ні проекти</w:t>
            </w:r>
            <w:r>
              <w:rPr>
                <w:sz w:val="28"/>
                <w:szCs w:val="28"/>
              </w:rPr>
              <w:t>,</w:t>
            </w:r>
            <w:r w:rsidRPr="00D17344">
              <w:rPr>
                <w:sz w:val="28"/>
                <w:szCs w:val="28"/>
              </w:rPr>
              <w:t xml:space="preserve"> дипломні робо</w:t>
            </w:r>
            <w:r>
              <w:rPr>
                <w:sz w:val="28"/>
                <w:szCs w:val="28"/>
              </w:rPr>
              <w:t>ти, від</w:t>
            </w:r>
            <w:r w:rsidRPr="00D17344">
              <w:rPr>
                <w:sz w:val="28"/>
                <w:szCs w:val="28"/>
              </w:rPr>
              <w:t>гуки (рецензії) на них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5р.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ст.569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widowControl w:val="0"/>
              <w:rPr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829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2017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704" w:type="pct"/>
          </w:tcPr>
          <w:p w:rsidR="00794E1D" w:rsidRPr="00D17344" w:rsidRDefault="00794E1D" w:rsidP="008A2262">
            <w:pPr>
              <w:jc w:val="both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Екзаменаційні білети, питання до заліків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1р.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ст.550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  <w:vertAlign w:val="superscript"/>
              </w:rPr>
            </w:pPr>
          </w:p>
        </w:tc>
      </w:tr>
      <w:tr w:rsidR="00794E1D" w:rsidRPr="003D13A8" w:rsidTr="00BE3A1D">
        <w:trPr>
          <w:trHeight w:val="1553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704" w:type="pct"/>
          </w:tcPr>
          <w:p w:rsidR="00794E1D" w:rsidRPr="00D17344" w:rsidRDefault="00794E1D" w:rsidP="00E66818">
            <w:pPr>
              <w:widowControl w:val="0"/>
              <w:jc w:val="both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Розклади, плани, графіки проведення занять, заліків, іспитів, консультацій, захисту дипломних</w:t>
            </w:r>
            <w:r w:rsidRPr="00D354FC">
              <w:rPr>
                <w:szCs w:val="28"/>
              </w:rPr>
              <w:t xml:space="preserve"> </w:t>
            </w:r>
            <w:r w:rsidRPr="00D17344">
              <w:rPr>
                <w:sz w:val="28"/>
                <w:szCs w:val="28"/>
              </w:rPr>
              <w:t>робіт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1р.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ст.586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  <w:vertAlign w:val="superscript"/>
              </w:rPr>
            </w:pPr>
          </w:p>
        </w:tc>
      </w:tr>
      <w:tr w:rsidR="00794E1D" w:rsidRPr="003D13A8" w:rsidTr="00BE3A1D">
        <w:trPr>
          <w:trHeight w:val="1136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04" w:type="pct"/>
          </w:tcPr>
          <w:p w:rsidR="00794E1D" w:rsidRPr="001E4294" w:rsidRDefault="00794E1D" w:rsidP="00E66818">
            <w:pPr>
              <w:jc w:val="both"/>
              <w:rPr>
                <w:sz w:val="28"/>
                <w:szCs w:val="24"/>
              </w:rPr>
            </w:pPr>
            <w:r w:rsidRPr="001E4294">
              <w:rPr>
                <w:sz w:val="28"/>
                <w:szCs w:val="24"/>
              </w:rPr>
              <w:t>Акти приймання-передавання документів</w:t>
            </w:r>
            <w:r>
              <w:rPr>
                <w:sz w:val="28"/>
                <w:szCs w:val="24"/>
              </w:rPr>
              <w:t>,  витяг з акту (копії</w:t>
            </w:r>
            <w:r w:rsidR="008A2262">
              <w:rPr>
                <w:sz w:val="28"/>
                <w:szCs w:val="24"/>
              </w:rPr>
              <w:t>)</w:t>
            </w:r>
          </w:p>
        </w:tc>
        <w:tc>
          <w:tcPr>
            <w:tcW w:w="446" w:type="pct"/>
          </w:tcPr>
          <w:p w:rsidR="00794E1D" w:rsidRPr="001E4294" w:rsidRDefault="00794E1D" w:rsidP="00BE3A1D">
            <w:pPr>
              <w:rPr>
                <w:sz w:val="28"/>
                <w:szCs w:val="24"/>
              </w:rPr>
            </w:pPr>
          </w:p>
        </w:tc>
        <w:tc>
          <w:tcPr>
            <w:tcW w:w="1037" w:type="pct"/>
          </w:tcPr>
          <w:p w:rsidR="00794E1D" w:rsidRPr="001E4294" w:rsidRDefault="00794E1D" w:rsidP="00BE3A1D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Доки не мине потреба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  <w:vertAlign w:val="superscript"/>
              </w:rPr>
            </w:pPr>
          </w:p>
        </w:tc>
      </w:tr>
      <w:tr w:rsidR="00794E1D" w:rsidRPr="003D13A8" w:rsidTr="00BE3A1D">
        <w:trPr>
          <w:trHeight w:val="336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4" w:type="pct"/>
          </w:tcPr>
          <w:p w:rsidR="00794E1D" w:rsidRPr="00087724" w:rsidRDefault="00794E1D" w:rsidP="00E66818">
            <w:pPr>
              <w:jc w:val="both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Журнал</w:t>
            </w:r>
            <w:r w:rsidRPr="0083117F">
              <w:rPr>
                <w:bCs/>
                <w:sz w:val="28"/>
                <w:szCs w:val="24"/>
              </w:rPr>
              <w:t xml:space="preserve"> </w:t>
            </w:r>
            <w:r>
              <w:rPr>
                <w:bCs/>
                <w:sz w:val="28"/>
                <w:szCs w:val="24"/>
              </w:rPr>
              <w:t>реєстрації</w:t>
            </w:r>
            <w:r w:rsidRPr="0083117F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>інструктажів</w:t>
            </w:r>
            <w:r w:rsidRPr="002A2C59">
              <w:rPr>
                <w:sz w:val="28"/>
                <w:szCs w:val="24"/>
              </w:rPr>
              <w:t xml:space="preserve"> з </w:t>
            </w:r>
            <w:r w:rsidRPr="002A2C59">
              <w:rPr>
                <w:bCs/>
                <w:sz w:val="28"/>
                <w:szCs w:val="24"/>
              </w:rPr>
              <w:t>цивільного захисту та пожежної безпеки</w:t>
            </w:r>
          </w:p>
        </w:tc>
        <w:tc>
          <w:tcPr>
            <w:tcW w:w="446" w:type="pct"/>
          </w:tcPr>
          <w:p w:rsidR="00794E1D" w:rsidRPr="00221E0B" w:rsidRDefault="00794E1D" w:rsidP="00BE3A1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2D7E66" w:rsidRDefault="00794E1D" w:rsidP="00BE3A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2D7E66">
              <w:rPr>
                <w:sz w:val="28"/>
                <w:szCs w:val="28"/>
              </w:rPr>
              <w:t>р.</w:t>
            </w:r>
          </w:p>
          <w:p w:rsidR="00794E1D" w:rsidRPr="00221E0B" w:rsidRDefault="00794E1D" w:rsidP="00BE3A1D">
            <w:pPr>
              <w:jc w:val="center"/>
              <w:rPr>
                <w:sz w:val="28"/>
                <w:szCs w:val="28"/>
              </w:rPr>
            </w:pPr>
            <w:r w:rsidRPr="002D7E66">
              <w:rPr>
                <w:sz w:val="28"/>
                <w:szCs w:val="28"/>
              </w:rPr>
              <w:t>ст.482</w:t>
            </w:r>
          </w:p>
        </w:tc>
        <w:tc>
          <w:tcPr>
            <w:tcW w:w="1164" w:type="pct"/>
          </w:tcPr>
          <w:p w:rsidR="00794E1D" w:rsidRPr="00221E0B" w:rsidRDefault="00794E1D" w:rsidP="008A2262">
            <w:pPr>
              <w:ind w:left="-57"/>
              <w:rPr>
                <w:sz w:val="20"/>
                <w:szCs w:val="24"/>
              </w:rPr>
            </w:pPr>
            <w:r w:rsidRPr="00817C97">
              <w:rPr>
                <w:noProof/>
                <w:szCs w:val="24"/>
              </w:rPr>
              <w:t>Після закінчення журналу</w:t>
            </w:r>
          </w:p>
        </w:tc>
      </w:tr>
      <w:tr w:rsidR="00794E1D" w:rsidRPr="003D13A8" w:rsidTr="00BE3A1D">
        <w:trPr>
          <w:trHeight w:val="795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704" w:type="pct"/>
          </w:tcPr>
          <w:p w:rsidR="00794E1D" w:rsidRPr="001E4294" w:rsidRDefault="00794E1D" w:rsidP="00E66818">
            <w:pPr>
              <w:jc w:val="both"/>
              <w:rPr>
                <w:sz w:val="28"/>
                <w:szCs w:val="24"/>
              </w:rPr>
            </w:pPr>
            <w:r w:rsidRPr="001E4294">
              <w:rPr>
                <w:bCs/>
                <w:sz w:val="28"/>
                <w:szCs w:val="24"/>
              </w:rPr>
              <w:t xml:space="preserve">Журнали реєстрації інструктажів (первинного, повторного, позапланового, цільового) з питань охорони праці </w:t>
            </w:r>
          </w:p>
        </w:tc>
        <w:tc>
          <w:tcPr>
            <w:tcW w:w="446" w:type="pct"/>
          </w:tcPr>
          <w:p w:rsidR="00794E1D" w:rsidRPr="001E4294" w:rsidRDefault="00794E1D" w:rsidP="00BE3A1D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037" w:type="pct"/>
          </w:tcPr>
          <w:p w:rsidR="00794E1D" w:rsidRPr="001E4294" w:rsidRDefault="00794E1D" w:rsidP="00BE3A1D">
            <w:pPr>
              <w:jc w:val="center"/>
              <w:rPr>
                <w:sz w:val="28"/>
                <w:szCs w:val="24"/>
              </w:rPr>
            </w:pPr>
            <w:r w:rsidRPr="001E4294">
              <w:rPr>
                <w:sz w:val="28"/>
                <w:szCs w:val="24"/>
              </w:rPr>
              <w:t>10 р.</w:t>
            </w:r>
          </w:p>
          <w:p w:rsidR="00794E1D" w:rsidRPr="001E4294" w:rsidRDefault="00794E1D" w:rsidP="00BE3A1D">
            <w:pPr>
              <w:jc w:val="center"/>
              <w:rPr>
                <w:sz w:val="28"/>
                <w:szCs w:val="24"/>
              </w:rPr>
            </w:pPr>
            <w:r w:rsidRPr="001E4294">
              <w:rPr>
                <w:sz w:val="28"/>
                <w:szCs w:val="24"/>
              </w:rPr>
              <w:t>ст.482</w:t>
            </w:r>
          </w:p>
        </w:tc>
        <w:tc>
          <w:tcPr>
            <w:tcW w:w="1164" w:type="pct"/>
          </w:tcPr>
          <w:p w:rsidR="00794E1D" w:rsidRPr="003172E6" w:rsidRDefault="00787F9E" w:rsidP="00BE3A1D">
            <w:pPr>
              <w:ind w:left="-57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Після закінчен</w:t>
            </w:r>
            <w:r w:rsidR="00794E1D" w:rsidRPr="003172E6">
              <w:rPr>
                <w:sz w:val="20"/>
                <w:szCs w:val="24"/>
              </w:rPr>
              <w:t>ня журналу</w:t>
            </w:r>
          </w:p>
          <w:p w:rsidR="00794E1D" w:rsidRPr="003172E6" w:rsidRDefault="00794E1D" w:rsidP="00BE3A1D">
            <w:pPr>
              <w:rPr>
                <w:sz w:val="20"/>
                <w:szCs w:val="24"/>
              </w:rPr>
            </w:pPr>
          </w:p>
        </w:tc>
      </w:tr>
      <w:tr w:rsidR="00794E1D" w:rsidRPr="003D13A8" w:rsidTr="00BE3A1D">
        <w:trPr>
          <w:trHeight w:val="835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4" w:type="pct"/>
          </w:tcPr>
          <w:p w:rsidR="00794E1D" w:rsidRPr="00D17344" w:rsidRDefault="00794E1D" w:rsidP="00E6681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Журнали, картотеки </w:t>
            </w:r>
            <w:r w:rsidRPr="00F03F0B">
              <w:rPr>
                <w:szCs w:val="28"/>
              </w:rPr>
              <w:t xml:space="preserve">(особові планово-звітні картки), </w:t>
            </w:r>
            <w:r>
              <w:rPr>
                <w:sz w:val="28"/>
                <w:szCs w:val="28"/>
              </w:rPr>
              <w:t xml:space="preserve">відомості обліку годин </w:t>
            </w:r>
            <w:r w:rsidRPr="00F03F0B">
              <w:rPr>
                <w:sz w:val="20"/>
                <w:szCs w:val="28"/>
              </w:rPr>
              <w:t>(виконання педагогічного навантаження виховної, дослідницької роботи викладачів)</w:t>
            </w:r>
            <w:r>
              <w:rPr>
                <w:sz w:val="20"/>
                <w:szCs w:val="28"/>
              </w:rPr>
              <w:t xml:space="preserve"> (електронна база)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17344">
              <w:rPr>
                <w:sz w:val="28"/>
                <w:szCs w:val="28"/>
              </w:rPr>
              <w:t>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ст.63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  <w:vertAlign w:val="superscript"/>
              </w:rPr>
            </w:pPr>
          </w:p>
        </w:tc>
      </w:tr>
      <w:tr w:rsidR="00794E1D" w:rsidRPr="003D13A8" w:rsidTr="00BE3A1D">
        <w:trPr>
          <w:trHeight w:val="1131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704" w:type="pct"/>
          </w:tcPr>
          <w:p w:rsidR="00794E1D" w:rsidRPr="00E841C4" w:rsidRDefault="00794E1D" w:rsidP="00E66818">
            <w:pPr>
              <w:rPr>
                <w:sz w:val="28"/>
                <w:szCs w:val="28"/>
              </w:rPr>
            </w:pPr>
            <w:r w:rsidRPr="00E841C4">
              <w:rPr>
                <w:sz w:val="28"/>
                <w:szCs w:val="28"/>
              </w:rPr>
              <w:t xml:space="preserve">Журнали реєстрації приходу на роботу і виходу з роботи працівників </w:t>
            </w:r>
            <w:r w:rsidRPr="001E4294">
              <w:rPr>
                <w:sz w:val="28"/>
                <w:szCs w:val="24"/>
              </w:rPr>
              <w:t xml:space="preserve"> кафедри</w:t>
            </w:r>
            <w:r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>(електронна база)</w:t>
            </w:r>
          </w:p>
        </w:tc>
        <w:tc>
          <w:tcPr>
            <w:tcW w:w="446" w:type="pct"/>
          </w:tcPr>
          <w:p w:rsidR="00794E1D" w:rsidRPr="00E841C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E841C4" w:rsidRDefault="00794E1D" w:rsidP="00BE3A1D">
            <w:pPr>
              <w:jc w:val="center"/>
              <w:rPr>
                <w:sz w:val="28"/>
                <w:szCs w:val="28"/>
              </w:rPr>
            </w:pPr>
            <w:r w:rsidRPr="00E841C4">
              <w:rPr>
                <w:sz w:val="28"/>
                <w:szCs w:val="28"/>
              </w:rPr>
              <w:t>1р.</w:t>
            </w:r>
          </w:p>
          <w:p w:rsidR="00794E1D" w:rsidRPr="00E841C4" w:rsidRDefault="00794E1D" w:rsidP="00BE3A1D">
            <w:pPr>
              <w:jc w:val="center"/>
              <w:rPr>
                <w:sz w:val="28"/>
                <w:szCs w:val="28"/>
              </w:rPr>
            </w:pPr>
            <w:r w:rsidRPr="00E841C4">
              <w:rPr>
                <w:sz w:val="28"/>
                <w:szCs w:val="28"/>
              </w:rPr>
              <w:t>ст.1037</w:t>
            </w:r>
          </w:p>
          <w:p w:rsidR="00794E1D" w:rsidRPr="00E841C4" w:rsidRDefault="00794E1D" w:rsidP="00BE3A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  <w:vertAlign w:val="superscript"/>
              </w:rPr>
            </w:pPr>
          </w:p>
        </w:tc>
      </w:tr>
      <w:tr w:rsidR="00794E1D" w:rsidRPr="003D13A8" w:rsidTr="00BE3A1D">
        <w:trPr>
          <w:trHeight w:val="336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704" w:type="pct"/>
          </w:tcPr>
          <w:p w:rsidR="00794E1D" w:rsidRPr="00D17344" w:rsidRDefault="00794E1D" w:rsidP="008A2262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Номенклатура справ кафедри (витяг</w:t>
            </w:r>
            <w:r>
              <w:rPr>
                <w:sz w:val="28"/>
                <w:szCs w:val="28"/>
              </w:rPr>
              <w:t xml:space="preserve"> зі зведеної номенклатури справ</w:t>
            </w:r>
            <w:r w:rsidRPr="00D17344">
              <w:rPr>
                <w:sz w:val="28"/>
                <w:szCs w:val="28"/>
              </w:rPr>
              <w:t>)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3р.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ст.112</w:t>
            </w:r>
            <w:r>
              <w:rPr>
                <w:sz w:val="28"/>
                <w:szCs w:val="28"/>
              </w:rPr>
              <w:t>в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keepLines/>
              <w:jc w:val="both"/>
              <w:rPr>
                <w:sz w:val="28"/>
                <w:szCs w:val="28"/>
              </w:rPr>
            </w:pPr>
            <w:r w:rsidRPr="00E53BCF">
              <w:rPr>
                <w:sz w:val="18"/>
                <w:szCs w:val="28"/>
              </w:rPr>
              <w:t>Після з</w:t>
            </w:r>
            <w:r>
              <w:rPr>
                <w:sz w:val="18"/>
                <w:szCs w:val="28"/>
              </w:rPr>
              <w:t>аміни новими та за умови переда</w:t>
            </w:r>
            <w:r w:rsidRPr="00E53BCF">
              <w:rPr>
                <w:sz w:val="18"/>
                <w:szCs w:val="28"/>
              </w:rPr>
              <w:t>вання справ до архівного підрозділу організації</w:t>
            </w:r>
          </w:p>
        </w:tc>
      </w:tr>
    </w:tbl>
    <w:p w:rsidR="006E7B5D" w:rsidRPr="00787F9E" w:rsidRDefault="006E7B5D">
      <w:pPr>
        <w:pStyle w:val="a3"/>
        <w:ind w:left="0" w:firstLine="0"/>
        <w:jc w:val="left"/>
        <w:rPr>
          <w:sz w:val="22"/>
        </w:rPr>
      </w:pPr>
    </w:p>
    <w:p w:rsidR="00787F9E" w:rsidRDefault="00787F9E">
      <w:pPr>
        <w:pStyle w:val="a3"/>
        <w:ind w:left="0" w:firstLine="0"/>
        <w:jc w:val="left"/>
        <w:rPr>
          <w:sz w:val="22"/>
        </w:rPr>
      </w:pPr>
    </w:p>
    <w:p w:rsidR="00E66818" w:rsidRPr="00787F9E" w:rsidRDefault="00E66818">
      <w:pPr>
        <w:pStyle w:val="a3"/>
        <w:ind w:left="0" w:firstLine="0"/>
        <w:jc w:val="left"/>
        <w:rPr>
          <w:sz w:val="22"/>
        </w:rPr>
      </w:pPr>
    </w:p>
    <w:p w:rsidR="00794E1D" w:rsidRDefault="00794E1D" w:rsidP="00794E1D">
      <w:pPr>
        <w:pStyle w:val="a3"/>
        <w:tabs>
          <w:tab w:val="left" w:pos="6210"/>
        </w:tabs>
        <w:ind w:left="0" w:firstLine="0"/>
        <w:jc w:val="left"/>
      </w:pPr>
      <w:r>
        <w:t>Завідувач кафедри</w:t>
      </w:r>
      <w:r>
        <w:rPr>
          <w:lang w:val="ru-RU"/>
        </w:rPr>
        <w:t xml:space="preserve"> </w:t>
      </w:r>
      <w:r>
        <w:t xml:space="preserve">перекладознавства </w:t>
      </w:r>
    </w:p>
    <w:p w:rsidR="00794E1D" w:rsidRDefault="00794E1D" w:rsidP="00794E1D">
      <w:pPr>
        <w:pStyle w:val="a3"/>
        <w:tabs>
          <w:tab w:val="left" w:pos="6663"/>
        </w:tabs>
        <w:ind w:left="0" w:firstLine="0"/>
        <w:jc w:val="left"/>
        <w:rPr>
          <w:spacing w:val="-6"/>
        </w:rPr>
      </w:pPr>
      <w:r>
        <w:t xml:space="preserve">імені Миколи Лукаша </w:t>
      </w:r>
      <w:r>
        <w:tab/>
      </w:r>
      <w:r>
        <w:tab/>
      </w:r>
      <w:r>
        <w:rPr>
          <w:spacing w:val="-6"/>
        </w:rPr>
        <w:t xml:space="preserve">Олександр РЕБРІЙ </w:t>
      </w:r>
    </w:p>
    <w:p w:rsidR="00794E1D" w:rsidRDefault="00794E1D" w:rsidP="00794E1D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E66818" w:rsidRDefault="00E66818" w:rsidP="00794E1D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E66818" w:rsidRDefault="00E66818" w:rsidP="00794E1D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6E7B5D" w:rsidRDefault="00794E1D" w:rsidP="00BE3A1D">
      <w:pPr>
        <w:pStyle w:val="a3"/>
        <w:tabs>
          <w:tab w:val="left" w:pos="7230"/>
        </w:tabs>
        <w:ind w:left="0" w:firstLine="0"/>
        <w:jc w:val="left"/>
        <w:rPr>
          <w:i/>
          <w:sz w:val="22"/>
        </w:rPr>
      </w:pPr>
      <w:r w:rsidRPr="00C869AF">
        <w:t>Декан факультету іноземних мов</w:t>
      </w:r>
      <w:r w:rsidRPr="00C869AF">
        <w:tab/>
        <w:t>Світлана ВІРОТЧЕ</w:t>
      </w:r>
      <w:r>
        <w:t>НКО</w:t>
      </w:r>
    </w:p>
    <w:sectPr w:rsidR="006E7B5D" w:rsidSect="00537A1F">
      <w:headerReference w:type="default" r:id="rId18"/>
      <w:pgSz w:w="12240" w:h="15840"/>
      <w:pgMar w:top="1134" w:right="737" w:bottom="1134" w:left="130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0DD" w:rsidRDefault="006200DD">
      <w:r>
        <w:separator/>
      </w:r>
    </w:p>
  </w:endnote>
  <w:endnote w:type="continuationSeparator" w:id="0">
    <w:p w:rsidR="006200DD" w:rsidRDefault="0062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0DD" w:rsidRDefault="006200DD">
      <w:r>
        <w:separator/>
      </w:r>
    </w:p>
  </w:footnote>
  <w:footnote w:type="continuationSeparator" w:id="0">
    <w:p w:rsidR="006200DD" w:rsidRDefault="00620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A84" w:rsidRDefault="00355A84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546116"/>
      <w:docPartObj>
        <w:docPartGallery w:val="Page Numbers (Top of Page)"/>
        <w:docPartUnique/>
      </w:docPartObj>
    </w:sdtPr>
    <w:sdtEndPr/>
    <w:sdtContent>
      <w:p w:rsidR="00355A84" w:rsidRDefault="00355A8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55A84" w:rsidRDefault="00355A8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9791542"/>
      <w:docPartObj>
        <w:docPartGallery w:val="Page Numbers (Top of Page)"/>
        <w:docPartUnique/>
      </w:docPartObj>
    </w:sdtPr>
    <w:sdtEndPr/>
    <w:sdtContent>
      <w:p w:rsidR="00355A84" w:rsidRDefault="00355A8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DF4">
          <w:rPr>
            <w:noProof/>
          </w:rPr>
          <w:t>3</w:t>
        </w:r>
        <w:r>
          <w:fldChar w:fldCharType="end"/>
        </w:r>
      </w:p>
    </w:sdtContent>
  </w:sdt>
  <w:p w:rsidR="00355A84" w:rsidRDefault="00355A84">
    <w:pPr>
      <w:pStyle w:val="a3"/>
      <w:spacing w:line="14" w:lineRule="auto"/>
      <w:ind w:left="0" w:firstLine="0"/>
      <w:jc w:val="left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1669385"/>
      <w:docPartObj>
        <w:docPartGallery w:val="Page Numbers (Top of Page)"/>
        <w:docPartUnique/>
      </w:docPartObj>
    </w:sdtPr>
    <w:sdtEndPr/>
    <w:sdtContent>
      <w:p w:rsidR="00355A84" w:rsidRDefault="00355A8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DF4">
          <w:rPr>
            <w:noProof/>
          </w:rPr>
          <w:t>1</w:t>
        </w:r>
        <w:r>
          <w:fldChar w:fldCharType="end"/>
        </w:r>
      </w:p>
    </w:sdtContent>
  </w:sdt>
  <w:p w:rsidR="00355A84" w:rsidRDefault="00355A84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A84" w:rsidRDefault="00355A84" w:rsidP="00774D61">
    <w:pPr>
      <w:pStyle w:val="a7"/>
      <w:jc w:val="center"/>
    </w:pPr>
  </w:p>
  <w:p w:rsidR="00355A84" w:rsidRDefault="00355A84">
    <w:pPr>
      <w:pStyle w:val="a3"/>
      <w:spacing w:line="14" w:lineRule="auto"/>
      <w:ind w:left="0" w:firstLine="0"/>
      <w:jc w:val="left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736245"/>
      <w:docPartObj>
        <w:docPartGallery w:val="Page Numbers (Top of Page)"/>
        <w:docPartUnique/>
      </w:docPartObj>
    </w:sdtPr>
    <w:sdtEndPr/>
    <w:sdtContent>
      <w:p w:rsidR="00355A84" w:rsidRDefault="006200DD" w:rsidP="00774D61">
        <w:pPr>
          <w:pStyle w:val="a7"/>
          <w:jc w:val="center"/>
        </w:pPr>
      </w:p>
    </w:sdtContent>
  </w:sdt>
  <w:p w:rsidR="00355A84" w:rsidRDefault="00355A84">
    <w:pPr>
      <w:pStyle w:val="a7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A84" w:rsidRDefault="00355A84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A84" w:rsidRDefault="00355A84">
    <w:pPr>
      <w:pStyle w:val="a3"/>
      <w:spacing w:line="14" w:lineRule="auto"/>
      <w:ind w:left="0" w:firstLine="0"/>
      <w:jc w:val="left"/>
      <w:rPr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A84" w:rsidRDefault="00355A84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455C"/>
    <w:multiLevelType w:val="multilevel"/>
    <w:tmpl w:val="77964514"/>
    <w:lvl w:ilvl="0">
      <w:start w:val="2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4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60" w:hanging="7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1" w15:restartNumberingAfterBreak="0">
    <w:nsid w:val="1A7E15BF"/>
    <w:multiLevelType w:val="multilevel"/>
    <w:tmpl w:val="68B43DB0"/>
    <w:lvl w:ilvl="0">
      <w:start w:val="1"/>
      <w:numFmt w:val="decimal"/>
      <w:lvlText w:val="%1."/>
      <w:lvlJc w:val="left"/>
      <w:pPr>
        <w:ind w:left="1061" w:hanging="441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501" w:hanging="6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2">
      <w:numFmt w:val="bullet"/>
      <w:lvlText w:val="•"/>
      <w:lvlJc w:val="left"/>
      <w:pPr>
        <w:ind w:left="2493" w:hanging="66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86" w:hanging="6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80" w:hanging="6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73" w:hanging="6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66" w:hanging="6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60" w:hanging="6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53" w:hanging="660"/>
      </w:pPr>
      <w:rPr>
        <w:rFonts w:hint="default"/>
        <w:lang w:val="uk-UA" w:eastAsia="en-US" w:bidi="ar-SA"/>
      </w:rPr>
    </w:lvl>
  </w:abstractNum>
  <w:abstractNum w:abstractNumId="2" w15:restartNumberingAfterBreak="0">
    <w:nsid w:val="1AEC0E3C"/>
    <w:multiLevelType w:val="multilevel"/>
    <w:tmpl w:val="733E96E6"/>
    <w:lvl w:ilvl="0">
      <w:start w:val="3"/>
      <w:numFmt w:val="decimal"/>
      <w:lvlText w:val="%1."/>
      <w:lvlJc w:val="left"/>
      <w:pPr>
        <w:ind w:left="1340" w:hanging="720"/>
      </w:pPr>
      <w:rPr>
        <w:rFonts w:hint="default"/>
        <w:i w:val="0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51" w:hanging="47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62" w:hanging="47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73" w:hanging="47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84" w:hanging="47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47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06" w:hanging="47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17" w:hanging="476"/>
      </w:pPr>
      <w:rPr>
        <w:rFonts w:hint="default"/>
        <w:lang w:val="uk-UA" w:eastAsia="en-US" w:bidi="ar-SA"/>
      </w:rPr>
    </w:lvl>
  </w:abstractNum>
  <w:abstractNum w:abstractNumId="3" w15:restartNumberingAfterBreak="0">
    <w:nsid w:val="27FC1780"/>
    <w:multiLevelType w:val="hybridMultilevel"/>
    <w:tmpl w:val="780839C2"/>
    <w:lvl w:ilvl="0" w:tplc="432ECB58">
      <w:start w:val="1"/>
      <w:numFmt w:val="decimal"/>
      <w:lvlText w:val="%1)"/>
      <w:lvlJc w:val="left"/>
      <w:pPr>
        <w:ind w:left="1491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80867D2">
      <w:numFmt w:val="bullet"/>
      <w:lvlText w:val="-"/>
      <w:lvlJc w:val="left"/>
      <w:pPr>
        <w:ind w:left="621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6C4C1AB6">
      <w:numFmt w:val="bullet"/>
      <w:lvlText w:val="•"/>
      <w:lvlJc w:val="left"/>
      <w:pPr>
        <w:ind w:left="2493" w:hanging="156"/>
      </w:pPr>
      <w:rPr>
        <w:rFonts w:hint="default"/>
        <w:lang w:val="uk-UA" w:eastAsia="en-US" w:bidi="ar-SA"/>
      </w:rPr>
    </w:lvl>
    <w:lvl w:ilvl="3" w:tplc="21E0E7C6">
      <w:numFmt w:val="bullet"/>
      <w:lvlText w:val="•"/>
      <w:lvlJc w:val="left"/>
      <w:pPr>
        <w:ind w:left="3486" w:hanging="156"/>
      </w:pPr>
      <w:rPr>
        <w:rFonts w:hint="default"/>
        <w:lang w:val="uk-UA" w:eastAsia="en-US" w:bidi="ar-SA"/>
      </w:rPr>
    </w:lvl>
    <w:lvl w:ilvl="4" w:tplc="263C19A0">
      <w:numFmt w:val="bullet"/>
      <w:lvlText w:val="•"/>
      <w:lvlJc w:val="left"/>
      <w:pPr>
        <w:ind w:left="4480" w:hanging="156"/>
      </w:pPr>
      <w:rPr>
        <w:rFonts w:hint="default"/>
        <w:lang w:val="uk-UA" w:eastAsia="en-US" w:bidi="ar-SA"/>
      </w:rPr>
    </w:lvl>
    <w:lvl w:ilvl="5" w:tplc="94F8950E">
      <w:numFmt w:val="bullet"/>
      <w:lvlText w:val="•"/>
      <w:lvlJc w:val="left"/>
      <w:pPr>
        <w:ind w:left="5473" w:hanging="156"/>
      </w:pPr>
      <w:rPr>
        <w:rFonts w:hint="default"/>
        <w:lang w:val="uk-UA" w:eastAsia="en-US" w:bidi="ar-SA"/>
      </w:rPr>
    </w:lvl>
    <w:lvl w:ilvl="6" w:tplc="BA32B700">
      <w:numFmt w:val="bullet"/>
      <w:lvlText w:val="•"/>
      <w:lvlJc w:val="left"/>
      <w:pPr>
        <w:ind w:left="6466" w:hanging="156"/>
      </w:pPr>
      <w:rPr>
        <w:rFonts w:hint="default"/>
        <w:lang w:val="uk-UA" w:eastAsia="en-US" w:bidi="ar-SA"/>
      </w:rPr>
    </w:lvl>
    <w:lvl w:ilvl="7" w:tplc="2BB40772">
      <w:numFmt w:val="bullet"/>
      <w:lvlText w:val="•"/>
      <w:lvlJc w:val="left"/>
      <w:pPr>
        <w:ind w:left="7460" w:hanging="156"/>
      </w:pPr>
      <w:rPr>
        <w:rFonts w:hint="default"/>
        <w:lang w:val="uk-UA" w:eastAsia="en-US" w:bidi="ar-SA"/>
      </w:rPr>
    </w:lvl>
    <w:lvl w:ilvl="8" w:tplc="1C7E5992">
      <w:numFmt w:val="bullet"/>
      <w:lvlText w:val="•"/>
      <w:lvlJc w:val="left"/>
      <w:pPr>
        <w:ind w:left="8453" w:hanging="156"/>
      </w:pPr>
      <w:rPr>
        <w:rFonts w:hint="default"/>
        <w:lang w:val="uk-UA" w:eastAsia="en-US" w:bidi="ar-SA"/>
      </w:rPr>
    </w:lvl>
  </w:abstractNum>
  <w:abstractNum w:abstractNumId="4" w15:restartNumberingAfterBreak="0">
    <w:nsid w:val="3FF850F8"/>
    <w:multiLevelType w:val="hybridMultilevel"/>
    <w:tmpl w:val="F8C677D8"/>
    <w:lvl w:ilvl="0" w:tplc="FA6CA826">
      <w:numFmt w:val="bullet"/>
      <w:lvlText w:val="-"/>
      <w:lvlJc w:val="left"/>
      <w:pPr>
        <w:ind w:left="621" w:hanging="1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28BC0442">
      <w:numFmt w:val="bullet"/>
      <w:lvlText w:val="•"/>
      <w:lvlJc w:val="left"/>
      <w:pPr>
        <w:ind w:left="1602" w:hanging="153"/>
      </w:pPr>
      <w:rPr>
        <w:rFonts w:hint="default"/>
        <w:lang w:val="uk-UA" w:eastAsia="en-US" w:bidi="ar-SA"/>
      </w:rPr>
    </w:lvl>
    <w:lvl w:ilvl="2" w:tplc="BF42F6D2">
      <w:numFmt w:val="bullet"/>
      <w:lvlText w:val="•"/>
      <w:lvlJc w:val="left"/>
      <w:pPr>
        <w:ind w:left="2584" w:hanging="153"/>
      </w:pPr>
      <w:rPr>
        <w:rFonts w:hint="default"/>
        <w:lang w:val="uk-UA" w:eastAsia="en-US" w:bidi="ar-SA"/>
      </w:rPr>
    </w:lvl>
    <w:lvl w:ilvl="3" w:tplc="57DAB19E">
      <w:numFmt w:val="bullet"/>
      <w:lvlText w:val="•"/>
      <w:lvlJc w:val="left"/>
      <w:pPr>
        <w:ind w:left="3566" w:hanging="153"/>
      </w:pPr>
      <w:rPr>
        <w:rFonts w:hint="default"/>
        <w:lang w:val="uk-UA" w:eastAsia="en-US" w:bidi="ar-SA"/>
      </w:rPr>
    </w:lvl>
    <w:lvl w:ilvl="4" w:tplc="AF167C70">
      <w:numFmt w:val="bullet"/>
      <w:lvlText w:val="•"/>
      <w:lvlJc w:val="left"/>
      <w:pPr>
        <w:ind w:left="4548" w:hanging="153"/>
      </w:pPr>
      <w:rPr>
        <w:rFonts w:hint="default"/>
        <w:lang w:val="uk-UA" w:eastAsia="en-US" w:bidi="ar-SA"/>
      </w:rPr>
    </w:lvl>
    <w:lvl w:ilvl="5" w:tplc="6004D456">
      <w:numFmt w:val="bullet"/>
      <w:lvlText w:val="•"/>
      <w:lvlJc w:val="left"/>
      <w:pPr>
        <w:ind w:left="5530" w:hanging="153"/>
      </w:pPr>
      <w:rPr>
        <w:rFonts w:hint="default"/>
        <w:lang w:val="uk-UA" w:eastAsia="en-US" w:bidi="ar-SA"/>
      </w:rPr>
    </w:lvl>
    <w:lvl w:ilvl="6" w:tplc="A5B24B68">
      <w:numFmt w:val="bullet"/>
      <w:lvlText w:val="•"/>
      <w:lvlJc w:val="left"/>
      <w:pPr>
        <w:ind w:left="6512" w:hanging="153"/>
      </w:pPr>
      <w:rPr>
        <w:rFonts w:hint="default"/>
        <w:lang w:val="uk-UA" w:eastAsia="en-US" w:bidi="ar-SA"/>
      </w:rPr>
    </w:lvl>
    <w:lvl w:ilvl="7" w:tplc="446EC046">
      <w:numFmt w:val="bullet"/>
      <w:lvlText w:val="•"/>
      <w:lvlJc w:val="left"/>
      <w:pPr>
        <w:ind w:left="7494" w:hanging="153"/>
      </w:pPr>
      <w:rPr>
        <w:rFonts w:hint="default"/>
        <w:lang w:val="uk-UA" w:eastAsia="en-US" w:bidi="ar-SA"/>
      </w:rPr>
    </w:lvl>
    <w:lvl w:ilvl="8" w:tplc="D57EB968">
      <w:numFmt w:val="bullet"/>
      <w:lvlText w:val="•"/>
      <w:lvlJc w:val="left"/>
      <w:pPr>
        <w:ind w:left="8476" w:hanging="153"/>
      </w:pPr>
      <w:rPr>
        <w:rFonts w:hint="default"/>
        <w:lang w:val="uk-UA" w:eastAsia="en-US" w:bidi="ar-SA"/>
      </w:rPr>
    </w:lvl>
  </w:abstractNum>
  <w:abstractNum w:abstractNumId="5" w15:restartNumberingAfterBreak="0">
    <w:nsid w:val="4017041A"/>
    <w:multiLevelType w:val="multilevel"/>
    <w:tmpl w:val="F4924BFE"/>
    <w:lvl w:ilvl="0">
      <w:start w:val="3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340" w:hanging="720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340" w:hanging="720"/>
      </w:pPr>
      <w:rPr>
        <w:rFonts w:hint="default"/>
        <w:spacing w:val="0"/>
        <w:w w:val="100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6" w15:restartNumberingAfterBreak="0">
    <w:nsid w:val="4FCB7682"/>
    <w:multiLevelType w:val="hybridMultilevel"/>
    <w:tmpl w:val="40FEE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67501"/>
    <w:multiLevelType w:val="multilevel"/>
    <w:tmpl w:val="BDF87EFE"/>
    <w:lvl w:ilvl="0">
      <w:start w:val="3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206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8" w15:restartNumberingAfterBreak="0">
    <w:nsid w:val="53E67789"/>
    <w:multiLevelType w:val="multilevel"/>
    <w:tmpl w:val="4DCC1DF0"/>
    <w:lvl w:ilvl="0">
      <w:start w:val="1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5"/>
      <w:numFmt w:val="decimal"/>
      <w:lvlText w:val="%1.%2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9" w15:restartNumberingAfterBreak="0">
    <w:nsid w:val="64F6720E"/>
    <w:multiLevelType w:val="multilevel"/>
    <w:tmpl w:val="6A6628D8"/>
    <w:lvl w:ilvl="0">
      <w:start w:val="1"/>
      <w:numFmt w:val="decimal"/>
      <w:lvlText w:val="%1."/>
      <w:lvlJc w:val="left"/>
      <w:pPr>
        <w:ind w:left="4082" w:hanging="720"/>
        <w:jc w:val="right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874"/>
      </w:pPr>
      <w:rPr>
        <w:rFonts w:hint="default"/>
        <w:spacing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875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670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65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0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55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850" w:hanging="874"/>
      </w:pPr>
      <w:rPr>
        <w:rFonts w:hint="default"/>
        <w:lang w:val="uk-UA" w:eastAsia="en-US" w:bidi="ar-SA"/>
      </w:rPr>
    </w:lvl>
  </w:abstractNum>
  <w:abstractNum w:abstractNumId="10" w15:restartNumberingAfterBreak="0">
    <w:nsid w:val="6C9E3B87"/>
    <w:multiLevelType w:val="multilevel"/>
    <w:tmpl w:val="E2347A2E"/>
    <w:lvl w:ilvl="0">
      <w:start w:val="1"/>
      <w:numFmt w:val="decimal"/>
      <w:lvlText w:val="%1"/>
      <w:lvlJc w:val="left"/>
      <w:pPr>
        <w:ind w:left="621" w:hanging="874"/>
      </w:pPr>
      <w:rPr>
        <w:rFonts w:hint="default"/>
        <w:lang w:val="uk-UA" w:eastAsia="en-US" w:bidi="ar-SA"/>
      </w:rPr>
    </w:lvl>
    <w:lvl w:ilvl="1">
      <w:start w:val="4"/>
      <w:numFmt w:val="decimal"/>
      <w:lvlText w:val="%1.%2"/>
      <w:lvlJc w:val="left"/>
      <w:pPr>
        <w:ind w:left="62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566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48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3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2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94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76" w:hanging="874"/>
      </w:pPr>
      <w:rPr>
        <w:rFonts w:hint="default"/>
        <w:lang w:val="uk-UA" w:eastAsia="en-US" w:bidi="ar-SA"/>
      </w:rPr>
    </w:lvl>
  </w:abstractNum>
  <w:abstractNum w:abstractNumId="11" w15:restartNumberingAfterBreak="0">
    <w:nsid w:val="6ECD6F53"/>
    <w:multiLevelType w:val="hybridMultilevel"/>
    <w:tmpl w:val="0A942464"/>
    <w:lvl w:ilvl="0" w:tplc="9C24A4D8">
      <w:start w:val="1"/>
      <w:numFmt w:val="decimal"/>
      <w:lvlText w:val="%1)"/>
      <w:lvlJc w:val="left"/>
      <w:pPr>
        <w:ind w:left="621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766EBB6">
      <w:numFmt w:val="bullet"/>
      <w:lvlText w:val="•"/>
      <w:lvlJc w:val="left"/>
      <w:pPr>
        <w:ind w:left="1602" w:hanging="431"/>
      </w:pPr>
      <w:rPr>
        <w:rFonts w:hint="default"/>
        <w:lang w:val="uk-UA" w:eastAsia="en-US" w:bidi="ar-SA"/>
      </w:rPr>
    </w:lvl>
    <w:lvl w:ilvl="2" w:tplc="5ABA0084">
      <w:numFmt w:val="bullet"/>
      <w:lvlText w:val="•"/>
      <w:lvlJc w:val="left"/>
      <w:pPr>
        <w:ind w:left="2584" w:hanging="431"/>
      </w:pPr>
      <w:rPr>
        <w:rFonts w:hint="default"/>
        <w:lang w:val="uk-UA" w:eastAsia="en-US" w:bidi="ar-SA"/>
      </w:rPr>
    </w:lvl>
    <w:lvl w:ilvl="3" w:tplc="23A83ABE">
      <w:numFmt w:val="bullet"/>
      <w:lvlText w:val="•"/>
      <w:lvlJc w:val="left"/>
      <w:pPr>
        <w:ind w:left="3566" w:hanging="431"/>
      </w:pPr>
      <w:rPr>
        <w:rFonts w:hint="default"/>
        <w:lang w:val="uk-UA" w:eastAsia="en-US" w:bidi="ar-SA"/>
      </w:rPr>
    </w:lvl>
    <w:lvl w:ilvl="4" w:tplc="D7464A84">
      <w:numFmt w:val="bullet"/>
      <w:lvlText w:val="•"/>
      <w:lvlJc w:val="left"/>
      <w:pPr>
        <w:ind w:left="4548" w:hanging="431"/>
      </w:pPr>
      <w:rPr>
        <w:rFonts w:hint="default"/>
        <w:lang w:val="uk-UA" w:eastAsia="en-US" w:bidi="ar-SA"/>
      </w:rPr>
    </w:lvl>
    <w:lvl w:ilvl="5" w:tplc="4280BCC4">
      <w:numFmt w:val="bullet"/>
      <w:lvlText w:val="•"/>
      <w:lvlJc w:val="left"/>
      <w:pPr>
        <w:ind w:left="5530" w:hanging="431"/>
      </w:pPr>
      <w:rPr>
        <w:rFonts w:hint="default"/>
        <w:lang w:val="uk-UA" w:eastAsia="en-US" w:bidi="ar-SA"/>
      </w:rPr>
    </w:lvl>
    <w:lvl w:ilvl="6" w:tplc="65D4128A">
      <w:numFmt w:val="bullet"/>
      <w:lvlText w:val="•"/>
      <w:lvlJc w:val="left"/>
      <w:pPr>
        <w:ind w:left="6512" w:hanging="431"/>
      </w:pPr>
      <w:rPr>
        <w:rFonts w:hint="default"/>
        <w:lang w:val="uk-UA" w:eastAsia="en-US" w:bidi="ar-SA"/>
      </w:rPr>
    </w:lvl>
    <w:lvl w:ilvl="7" w:tplc="949C9A22">
      <w:numFmt w:val="bullet"/>
      <w:lvlText w:val="•"/>
      <w:lvlJc w:val="left"/>
      <w:pPr>
        <w:ind w:left="7494" w:hanging="431"/>
      </w:pPr>
      <w:rPr>
        <w:rFonts w:hint="default"/>
        <w:lang w:val="uk-UA" w:eastAsia="en-US" w:bidi="ar-SA"/>
      </w:rPr>
    </w:lvl>
    <w:lvl w:ilvl="8" w:tplc="94B80192">
      <w:numFmt w:val="bullet"/>
      <w:lvlText w:val="•"/>
      <w:lvlJc w:val="left"/>
      <w:pPr>
        <w:ind w:left="8476" w:hanging="43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1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10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E7B5D"/>
    <w:rsid w:val="00012275"/>
    <w:rsid w:val="00013722"/>
    <w:rsid w:val="000235A3"/>
    <w:rsid w:val="000422EB"/>
    <w:rsid w:val="000D7011"/>
    <w:rsid w:val="00143C33"/>
    <w:rsid w:val="00190A46"/>
    <w:rsid w:val="001E2C7B"/>
    <w:rsid w:val="0028112C"/>
    <w:rsid w:val="002D1E3E"/>
    <w:rsid w:val="00302FDF"/>
    <w:rsid w:val="00355A84"/>
    <w:rsid w:val="00362E30"/>
    <w:rsid w:val="003C5CE1"/>
    <w:rsid w:val="00416699"/>
    <w:rsid w:val="00433EE0"/>
    <w:rsid w:val="004C20C5"/>
    <w:rsid w:val="00507B34"/>
    <w:rsid w:val="0052713D"/>
    <w:rsid w:val="00537A1F"/>
    <w:rsid w:val="005571DC"/>
    <w:rsid w:val="00603807"/>
    <w:rsid w:val="006200DD"/>
    <w:rsid w:val="006426FB"/>
    <w:rsid w:val="0068443A"/>
    <w:rsid w:val="006A39C2"/>
    <w:rsid w:val="006E6B96"/>
    <w:rsid w:val="006E7B5D"/>
    <w:rsid w:val="006F2EFC"/>
    <w:rsid w:val="007029B2"/>
    <w:rsid w:val="0070534F"/>
    <w:rsid w:val="00706338"/>
    <w:rsid w:val="0072249D"/>
    <w:rsid w:val="00774D61"/>
    <w:rsid w:val="00787F9E"/>
    <w:rsid w:val="00794E1D"/>
    <w:rsid w:val="008A2262"/>
    <w:rsid w:val="008C09D8"/>
    <w:rsid w:val="008F608A"/>
    <w:rsid w:val="00906453"/>
    <w:rsid w:val="0093358C"/>
    <w:rsid w:val="00936135"/>
    <w:rsid w:val="009C088B"/>
    <w:rsid w:val="009D1ED8"/>
    <w:rsid w:val="009F7975"/>
    <w:rsid w:val="00A03632"/>
    <w:rsid w:val="00A5076C"/>
    <w:rsid w:val="00AD05C4"/>
    <w:rsid w:val="00AF7A2B"/>
    <w:rsid w:val="00B16B4E"/>
    <w:rsid w:val="00B576A0"/>
    <w:rsid w:val="00B638B4"/>
    <w:rsid w:val="00BE3A1D"/>
    <w:rsid w:val="00C61B11"/>
    <w:rsid w:val="00C75DF4"/>
    <w:rsid w:val="00C869AF"/>
    <w:rsid w:val="00C950FC"/>
    <w:rsid w:val="00CD46CF"/>
    <w:rsid w:val="00CF2AC8"/>
    <w:rsid w:val="00D32FC9"/>
    <w:rsid w:val="00D56A2C"/>
    <w:rsid w:val="00E007F5"/>
    <w:rsid w:val="00E66818"/>
    <w:rsid w:val="00E82936"/>
    <w:rsid w:val="00F05451"/>
    <w:rsid w:val="00F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64215C-44B7-412B-98B2-1AA739276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2713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18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06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9"/>
      <w:ind w:left="1060" w:hanging="439"/>
    </w:pPr>
    <w:rPr>
      <w:rFonts w:ascii="Cambria" w:eastAsia="Cambria" w:hAnsi="Cambria" w:cs="Cambria"/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before="18"/>
      <w:ind w:left="1500" w:hanging="659"/>
    </w:pPr>
    <w:rPr>
      <w:sz w:val="16"/>
      <w:szCs w:val="16"/>
    </w:rPr>
  </w:style>
  <w:style w:type="paragraph" w:styleId="3">
    <w:name w:val="toc 3"/>
    <w:basedOn w:val="a"/>
    <w:uiPriority w:val="1"/>
    <w:qFormat/>
    <w:pPr>
      <w:spacing w:before="18"/>
      <w:ind w:left="1500" w:hanging="659"/>
    </w:pPr>
    <w:rPr>
      <w:b/>
      <w:bCs/>
      <w:i/>
      <w:iCs/>
    </w:rPr>
  </w:style>
  <w:style w:type="paragraph" w:styleId="a3">
    <w:name w:val="Body Text"/>
    <w:basedOn w:val="a"/>
    <w:link w:val="a4"/>
    <w:uiPriority w:val="1"/>
    <w:qFormat/>
    <w:pPr>
      <w:ind w:left="621" w:firstLine="567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ind w:left="621"/>
    </w:pPr>
    <w:rPr>
      <w:rFonts w:ascii="Calibri" w:eastAsia="Calibri" w:hAnsi="Calibri" w:cs="Calibri"/>
      <w:sz w:val="32"/>
      <w:szCs w:val="32"/>
    </w:rPr>
  </w:style>
  <w:style w:type="paragraph" w:styleId="a6">
    <w:name w:val="List Paragraph"/>
    <w:basedOn w:val="a"/>
    <w:uiPriority w:val="1"/>
    <w:qFormat/>
    <w:pPr>
      <w:ind w:left="621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537A1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37A1F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537A1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37A1F"/>
    <w:rPr>
      <w:rFonts w:ascii="Times New Roman" w:eastAsia="Times New Roman" w:hAnsi="Times New Roman" w:cs="Times New Roman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E007F5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E007F5"/>
    <w:rPr>
      <w:rFonts w:ascii="Tahoma" w:eastAsia="Times New Roman" w:hAnsi="Tahoma" w:cs="Tahoma"/>
      <w:sz w:val="16"/>
      <w:szCs w:val="16"/>
      <w:lang w:val="uk-UA"/>
    </w:rPr>
  </w:style>
  <w:style w:type="character" w:styleId="ad">
    <w:name w:val="Hyperlink"/>
    <w:basedOn w:val="a0"/>
    <w:uiPriority w:val="99"/>
    <w:unhideWhenUsed/>
    <w:rsid w:val="00706338"/>
    <w:rPr>
      <w:color w:val="0000FF" w:themeColor="hyperlink"/>
      <w:u w:val="single"/>
    </w:rPr>
  </w:style>
  <w:style w:type="paragraph" w:customStyle="1" w:styleId="rvps14">
    <w:name w:val="rvps14"/>
    <w:basedOn w:val="a"/>
    <w:rsid w:val="005571D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table" w:styleId="ae">
    <w:name w:val="Table Grid"/>
    <w:basedOn w:val="a1"/>
    <w:uiPriority w:val="59"/>
    <w:rsid w:val="00794E1D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Normal (Web)"/>
    <w:basedOn w:val="a"/>
    <w:uiPriority w:val="99"/>
    <w:semiHidden/>
    <w:unhideWhenUsed/>
    <w:rsid w:val="008A226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4">
    <w:name w:val="Основний текст Знак"/>
    <w:basedOn w:val="a0"/>
    <w:link w:val="a3"/>
    <w:uiPriority w:val="1"/>
    <w:rsid w:val="0068443A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6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facebook.com/LukashDept/" TargetMode="External"/><Relationship Id="rId18" Type="http://schemas.openxmlformats.org/officeDocument/2006/relationships/header" Target="header9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foreign-languages.karazin.ua/departments/english-translation-theory-and-practice" TargetMode="External"/><Relationship Id="rId17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27</Pages>
  <Words>28775</Words>
  <Characters>16403</Characters>
  <Application>Microsoft Office Word</Application>
  <DocSecurity>0</DocSecurity>
  <Lines>136</Lines>
  <Paragraphs>90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forLEX#2</dc:creator>
  <cp:lastModifiedBy>Обліковий запис Microsoft</cp:lastModifiedBy>
  <cp:revision>32</cp:revision>
  <cp:lastPrinted>2025-12-17T08:56:00Z</cp:lastPrinted>
  <dcterms:created xsi:type="dcterms:W3CDTF">2025-11-04T08:06:00Z</dcterms:created>
  <dcterms:modified xsi:type="dcterms:W3CDTF">2025-12-17T08:57:00Z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2025-11-04T00:00:00Z</vt:filetime>
  </property>
  <property fmtid="{D5CDD505-2E9C-101B-9397-08002B2CF9AE}" pid="5" name="Producer">
    <vt:lpwstr>Aspose.Words for .NET 22.12.0</vt:lpwstr>
  </property>
</Properties>
</file>